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A4A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rPr>
      </w:pPr>
      <w:r>
        <w:rPr>
          <w:rFonts w:hint="eastAsia" w:ascii="黑体" w:hAnsi="黑体" w:eastAsia="黑体" w:cs="黑体"/>
          <w:color w:val="222222"/>
          <w:sz w:val="32"/>
          <w:szCs w:val="32"/>
          <w:shd w:val="clear" w:color="auto" w:fill="FFFFFF"/>
        </w:rPr>
        <w:t>附件2</w:t>
      </w:r>
    </w:p>
    <w:p w14:paraId="5767B1F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left="0" w:right="0" w:firstLine="0"/>
        <w:jc w:val="center"/>
        <w:textAlignment w:val="auto"/>
        <w:rPr>
          <w:rFonts w:hint="eastAsia" w:ascii="方正小标宋简体" w:hAnsi="方正小标宋简体" w:eastAsia="方正小标宋简体" w:cs="方正小标宋简体"/>
          <w:snapToGrid w:val="0"/>
          <w:color w:val="000000"/>
          <w:spacing w:val="0"/>
          <w:kern w:val="0"/>
          <w:sz w:val="36"/>
          <w:szCs w:val="36"/>
          <w:highlight w:val="none"/>
          <w:lang w:val="en-US" w:eastAsia="zh-CN"/>
        </w:rPr>
      </w:pPr>
      <w:r>
        <w:rPr>
          <w:rFonts w:hint="eastAsia" w:ascii="方正小标宋简体" w:hAnsi="方正小标宋简体" w:eastAsia="方正小标宋简体" w:cs="方正小标宋简体"/>
          <w:snapToGrid w:val="0"/>
          <w:color w:val="000000"/>
          <w:spacing w:val="0"/>
          <w:kern w:val="0"/>
          <w:sz w:val="36"/>
          <w:szCs w:val="36"/>
          <w:highlight w:val="none"/>
          <w:lang w:val="en-US" w:eastAsia="zh-CN"/>
        </w:rPr>
        <w:t>科学技术成果评价申请表</w:t>
      </w:r>
    </w:p>
    <w:p w14:paraId="06DE8A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p>
    <w:p w14:paraId="45F583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pacing w:val="0"/>
          <w:kern w:val="0"/>
          <w:sz w:val="32"/>
          <w:szCs w:val="32"/>
          <w:lang w:val="en-US" w:eastAsia="zh-CN"/>
        </w:rPr>
      </w:pPr>
    </w:p>
    <w:p w14:paraId="044DBD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pacing w:val="0"/>
          <w:kern w:val="0"/>
          <w:sz w:val="32"/>
          <w:szCs w:val="32"/>
          <w:lang w:val="en-US" w:eastAsia="zh-CN"/>
        </w:rPr>
      </w:pPr>
    </w:p>
    <w:p w14:paraId="02A470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pacing w:val="0"/>
          <w:kern w:val="0"/>
          <w:sz w:val="32"/>
          <w:szCs w:val="32"/>
          <w:lang w:val="en-US" w:eastAsia="zh-CN"/>
        </w:rPr>
      </w:pPr>
    </w:p>
    <w:p w14:paraId="0C35B3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000000"/>
          <w:spacing w:val="0"/>
          <w:kern w:val="0"/>
          <w:sz w:val="32"/>
          <w:szCs w:val="32"/>
          <w:lang w:val="en-US" w:eastAsia="zh-CN"/>
        </w:rPr>
      </w:pPr>
    </w:p>
    <w:p w14:paraId="31FF74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p>
    <w:p w14:paraId="46018D4F">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宋体" w:hAnsi="宋体"/>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成</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果</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名</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称：</w:t>
      </w:r>
      <w:r>
        <w:rPr>
          <w:rFonts w:hint="eastAsia" w:ascii="宋体" w:hAnsi="宋体"/>
          <w:bCs/>
          <w:color w:val="000000" w:themeColor="text1"/>
          <w:sz w:val="32"/>
          <w:szCs w:val="32"/>
          <w:u w:val="single"/>
          <w14:textFill>
            <w14:solidFill>
              <w14:schemeClr w14:val="tx1"/>
            </w14:solidFill>
          </w14:textFill>
        </w:rPr>
        <w:t xml:space="preserve">                                     </w:t>
      </w:r>
    </w:p>
    <w:p w14:paraId="57CB8938">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宋体" w:hAnsi="宋体"/>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完</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成</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单</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位：</w:t>
      </w:r>
      <w:r>
        <w:rPr>
          <w:rFonts w:hint="eastAsia" w:ascii="宋体" w:hAnsi="宋体"/>
          <w:bCs/>
          <w:color w:val="000000" w:themeColor="text1"/>
          <w:sz w:val="32"/>
          <w:szCs w:val="32"/>
          <w:u w:val="single"/>
          <w14:textFill>
            <w14:solidFill>
              <w14:schemeClr w14:val="tx1"/>
            </w14:solidFill>
          </w14:textFill>
        </w:rPr>
        <w:t xml:space="preserve">                                     </w:t>
      </w:r>
    </w:p>
    <w:p w14:paraId="5A1710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pPr>
    </w:p>
    <w:p w14:paraId="3ABB54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pPr>
    </w:p>
    <w:p w14:paraId="1A9D46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pPr>
    </w:p>
    <w:p w14:paraId="7D02822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pPr>
    </w:p>
    <w:p w14:paraId="1989C6B2">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宋体" w:hAnsi="宋体"/>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申</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请</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lang w:val="en-US" w:eastAsia="zh-CN"/>
          <w14:textFill>
            <w14:solidFill>
              <w14:schemeClr w14:val="tx1"/>
            </w14:solidFill>
          </w14:textFill>
        </w:rPr>
        <w:t>评 价</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单 位：</w:t>
      </w:r>
      <w:r>
        <w:rPr>
          <w:rFonts w:hint="eastAsia" w:ascii="宋体" w:hAnsi="宋体"/>
          <w:bCs/>
          <w:color w:val="000000" w:themeColor="text1"/>
          <w:sz w:val="32"/>
          <w:szCs w:val="32"/>
          <w:u w:val="single"/>
          <w14:textFill>
            <w14:solidFill>
              <w14:schemeClr w14:val="tx1"/>
            </w14:solidFill>
          </w14:textFill>
        </w:rPr>
        <w:t xml:space="preserve">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盖章</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p>
    <w:p w14:paraId="60267BEF">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宋体" w:hAnsi="宋体"/>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申</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请</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lang w:val="en-US" w:eastAsia="zh-CN"/>
          <w14:textFill>
            <w14:solidFill>
              <w14:schemeClr w14:val="tx1"/>
            </w14:solidFill>
          </w14:textFill>
        </w:rPr>
        <w:t>评 价</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日</w:t>
      </w:r>
      <w:r>
        <w:rPr>
          <w:rFonts w:ascii="宋体" w:hAnsi="宋体"/>
          <w:bCs/>
          <w:color w:val="000000" w:themeColor="text1"/>
          <w:sz w:val="32"/>
          <w:szCs w:val="32"/>
          <w14:textFill>
            <w14:solidFill>
              <w14:schemeClr w14:val="tx1"/>
            </w14:solidFill>
          </w14:textFill>
        </w:rPr>
        <w:t xml:space="preserve"> </w:t>
      </w:r>
      <w:r>
        <w:rPr>
          <w:rFonts w:hint="eastAsia" w:ascii="宋体" w:hAnsi="宋体"/>
          <w:bCs/>
          <w:color w:val="000000" w:themeColor="text1"/>
          <w:sz w:val="32"/>
          <w:szCs w:val="32"/>
          <w14:textFill>
            <w14:solidFill>
              <w14:schemeClr w14:val="tx1"/>
            </w14:solidFill>
          </w14:textFill>
        </w:rPr>
        <w:t>期：</w:t>
      </w:r>
      <w:r>
        <w:rPr>
          <w:rFonts w:hint="eastAsia" w:ascii="宋体" w:hAnsi="宋体"/>
          <w:bCs/>
          <w:color w:val="000000" w:themeColor="text1"/>
          <w:sz w:val="32"/>
          <w:szCs w:val="32"/>
          <w:u w:val="single"/>
          <w14:textFill>
            <w14:solidFill>
              <w14:schemeClr w14:val="tx1"/>
            </w14:solidFill>
          </w14:textFill>
        </w:rPr>
        <w:t xml:space="preserve">        年      月     日</w:t>
      </w:r>
      <w:r>
        <w:rPr>
          <w:rFonts w:ascii="宋体" w:hAnsi="宋体"/>
          <w:bCs/>
          <w:color w:val="000000" w:themeColor="text1"/>
          <w:sz w:val="32"/>
          <w:szCs w:val="32"/>
          <w:u w:val="single"/>
          <w14:textFill>
            <w14:solidFill>
              <w14:schemeClr w14:val="tx1"/>
            </w14:solidFill>
          </w14:textFill>
        </w:rPr>
        <w:t xml:space="preserve"> </w:t>
      </w:r>
      <w:r>
        <w:rPr>
          <w:rFonts w:hint="eastAsia" w:ascii="宋体" w:hAnsi="宋体"/>
          <w:bCs/>
          <w:color w:val="000000" w:themeColor="text1"/>
          <w:sz w:val="32"/>
          <w:szCs w:val="32"/>
          <w:u w:val="single"/>
          <w14:textFill>
            <w14:solidFill>
              <w14:schemeClr w14:val="tx1"/>
            </w14:solidFill>
          </w14:textFill>
        </w:rPr>
        <w:t xml:space="preserve">     </w:t>
      </w:r>
    </w:p>
    <w:p w14:paraId="1DCC9CA2">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宋体" w:hAnsi="宋体"/>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 xml:space="preserve">组 织 </w:t>
      </w:r>
      <w:r>
        <w:rPr>
          <w:rFonts w:hint="eastAsia" w:ascii="宋体" w:hAnsi="宋体"/>
          <w:bCs/>
          <w:color w:val="000000" w:themeColor="text1"/>
          <w:sz w:val="32"/>
          <w:szCs w:val="32"/>
          <w:lang w:val="en-US" w:eastAsia="zh-CN"/>
          <w14:textFill>
            <w14:solidFill>
              <w14:schemeClr w14:val="tx1"/>
            </w14:solidFill>
          </w14:textFill>
        </w:rPr>
        <w:t>评 价</w:t>
      </w:r>
      <w:r>
        <w:rPr>
          <w:rFonts w:hint="eastAsia" w:ascii="宋体" w:hAnsi="宋体"/>
          <w:bCs/>
          <w:color w:val="000000" w:themeColor="text1"/>
          <w:sz w:val="32"/>
          <w:szCs w:val="32"/>
          <w14:textFill>
            <w14:solidFill>
              <w14:schemeClr w14:val="tx1"/>
            </w14:solidFill>
          </w14:textFill>
        </w:rPr>
        <w:t xml:space="preserve"> 单 位：</w:t>
      </w:r>
      <w:r>
        <w:rPr>
          <w:rFonts w:hint="eastAsia" w:ascii="宋体" w:hAnsi="宋体"/>
          <w:bCs/>
          <w:color w:val="000000" w:themeColor="text1"/>
          <w:sz w:val="32"/>
          <w:szCs w:val="32"/>
          <w:u w:val="single"/>
          <w14:textFill>
            <w14:solidFill>
              <w14:schemeClr w14:val="tx1"/>
            </w14:solidFill>
          </w14:textFill>
        </w:rPr>
        <w:t xml:space="preserve">                               </w:t>
      </w:r>
    </w:p>
    <w:p w14:paraId="58233AEC">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宋体" w:hAnsi="宋体"/>
          <w:bCs/>
          <w:color w:val="000000" w:themeColor="text1"/>
          <w:sz w:val="32"/>
          <w:szCs w:val="32"/>
          <w:u w:val="single"/>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组织</w:t>
      </w:r>
      <w:r>
        <w:rPr>
          <w:rFonts w:hint="eastAsia" w:ascii="宋体" w:hAnsi="宋体"/>
          <w:bCs/>
          <w:color w:val="000000" w:themeColor="text1"/>
          <w:sz w:val="32"/>
          <w:szCs w:val="32"/>
          <w:lang w:val="en-US" w:eastAsia="zh-CN"/>
          <w14:textFill>
            <w14:solidFill>
              <w14:schemeClr w14:val="tx1"/>
            </w14:solidFill>
          </w14:textFill>
        </w:rPr>
        <w:t>评价</w:t>
      </w:r>
      <w:r>
        <w:rPr>
          <w:rFonts w:hint="eastAsia" w:ascii="宋体" w:hAnsi="宋体"/>
          <w:bCs/>
          <w:color w:val="000000" w:themeColor="text1"/>
          <w:sz w:val="32"/>
          <w:szCs w:val="32"/>
          <w14:textFill>
            <w14:solidFill>
              <w14:schemeClr w14:val="tx1"/>
            </w14:solidFill>
          </w14:textFill>
        </w:rPr>
        <w:t>单位</w:t>
      </w:r>
      <w:r>
        <w:rPr>
          <w:rFonts w:hint="eastAsia" w:ascii="宋体" w:hAnsi="宋体"/>
          <w:bCs/>
          <w:color w:val="000000" w:themeColor="text1"/>
          <w:sz w:val="32"/>
          <w:szCs w:val="32"/>
          <w:lang w:eastAsia="zh-CN"/>
          <w14:textFill>
            <w14:solidFill>
              <w14:schemeClr w14:val="tx1"/>
            </w14:solidFill>
          </w14:textFill>
        </w:rPr>
        <w:t>受理</w:t>
      </w:r>
      <w:r>
        <w:rPr>
          <w:rFonts w:hint="eastAsia" w:ascii="宋体" w:hAnsi="宋体"/>
          <w:bCs/>
          <w:color w:val="000000" w:themeColor="text1"/>
          <w:sz w:val="32"/>
          <w:szCs w:val="32"/>
          <w14:textFill>
            <w14:solidFill>
              <w14:schemeClr w14:val="tx1"/>
            </w14:solidFill>
          </w14:textFill>
        </w:rPr>
        <w:t>日期:</w:t>
      </w:r>
      <w:r>
        <w:rPr>
          <w:rFonts w:hint="eastAsia" w:ascii="宋体" w:hAnsi="宋体"/>
          <w:bCs/>
          <w:color w:val="000000" w:themeColor="text1"/>
          <w:sz w:val="32"/>
          <w:szCs w:val="32"/>
          <w:u w:val="single"/>
          <w14:textFill>
            <w14:solidFill>
              <w14:schemeClr w14:val="tx1"/>
            </w14:solidFill>
          </w14:textFill>
        </w:rPr>
        <w:t xml:space="preserve">         </w:t>
      </w:r>
      <w:r>
        <w:rPr>
          <w:rFonts w:hint="eastAsia" w:ascii="宋体" w:hAnsi="宋体"/>
          <w:bCs/>
          <w:color w:val="000000" w:themeColor="text1"/>
          <w:sz w:val="32"/>
          <w:szCs w:val="32"/>
          <w:u w:val="single"/>
          <w:lang w:val="en-US" w:eastAsia="zh-CN"/>
          <w14:textFill>
            <w14:solidFill>
              <w14:schemeClr w14:val="tx1"/>
            </w14:solidFill>
          </w14:textFill>
        </w:rPr>
        <w:t xml:space="preserve">  </w:t>
      </w:r>
      <w:r>
        <w:rPr>
          <w:rFonts w:hint="eastAsia" w:ascii="宋体" w:hAnsi="宋体"/>
          <w:bCs/>
          <w:color w:val="000000" w:themeColor="text1"/>
          <w:sz w:val="32"/>
          <w:szCs w:val="32"/>
          <w:u w:val="single"/>
          <w14:textFill>
            <w14:solidFill>
              <w14:schemeClr w14:val="tx1"/>
            </w14:solidFill>
          </w14:textFill>
        </w:rPr>
        <w:t xml:space="preserve">                  </w:t>
      </w:r>
    </w:p>
    <w:p w14:paraId="45441E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p>
    <w:p w14:paraId="150859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p>
    <w:p w14:paraId="1F944D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rPr>
      </w:pPr>
    </w:p>
    <w:p w14:paraId="0EE937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val="0"/>
          <w:color w:val="000000"/>
          <w:spacing w:val="0"/>
          <w:kern w:val="0"/>
          <w:sz w:val="32"/>
          <w:szCs w:val="32"/>
          <w:lang w:val="en-US" w:eastAsia="zh-CN"/>
        </w:rPr>
      </w:pPr>
      <w:r>
        <w:rPr>
          <w:rFonts w:hint="eastAsia" w:ascii="仿宋_GB2312" w:hAnsi="仿宋_GB2312" w:eastAsia="仿宋_GB2312" w:cs="仿宋_GB2312"/>
          <w:b w:val="0"/>
          <w:bCs w:val="0"/>
          <w:color w:val="000000"/>
          <w:spacing w:val="0"/>
          <w:kern w:val="0"/>
          <w:sz w:val="32"/>
          <w:szCs w:val="32"/>
          <w:lang w:val="en-US" w:eastAsia="zh-CN"/>
        </w:rPr>
        <w:t>中国建筑装饰协会制</w:t>
      </w:r>
    </w:p>
    <w:p w14:paraId="60B03A30">
      <w:pPr>
        <w:rPr>
          <w:rFonts w:hint="eastAsia"/>
        </w:rPr>
      </w:pPr>
    </w:p>
    <w:p w14:paraId="00814085">
      <w:pPr>
        <w:sectPr>
          <w:pgSz w:w="11905" w:h="16838"/>
          <w:pgMar w:top="1440" w:right="1247" w:bottom="1440" w:left="1587" w:header="850" w:footer="992" w:gutter="0"/>
          <w:pgNumType w:fmt="numberInDash"/>
          <w:cols w:space="720" w:num="1"/>
          <w:rtlGutter w:val="0"/>
          <w:docGrid w:type="lines" w:linePitch="301" w:charSpace="0"/>
        </w:sectPr>
      </w:pPr>
    </w:p>
    <w:tbl>
      <w:tblPr>
        <w:tblStyle w:val="4"/>
        <w:tblpPr w:leftFromText="180" w:rightFromText="180" w:vertAnchor="page" w:horzAnchor="page" w:tblpX="1499" w:tblpY="2153"/>
        <w:tblW w:w="10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1228"/>
        <w:gridCol w:w="977"/>
        <w:gridCol w:w="590"/>
        <w:gridCol w:w="1450"/>
        <w:gridCol w:w="993"/>
        <w:gridCol w:w="970"/>
        <w:gridCol w:w="405"/>
        <w:gridCol w:w="815"/>
        <w:gridCol w:w="1797"/>
      </w:tblGrid>
      <w:tr w14:paraId="2631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020" w:type="dxa"/>
            <w:gridSpan w:val="2"/>
            <w:noWrap w:val="0"/>
            <w:vAlign w:val="center"/>
          </w:tcPr>
          <w:p w14:paraId="3E021D0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科技成果</w:t>
            </w:r>
          </w:p>
          <w:p w14:paraId="579A892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中文名称</w:t>
            </w:r>
          </w:p>
        </w:tc>
        <w:tc>
          <w:tcPr>
            <w:tcW w:w="7997" w:type="dxa"/>
            <w:gridSpan w:val="8"/>
            <w:tcBorders>
              <w:right w:val="single" w:color="auto" w:sz="4" w:space="0"/>
            </w:tcBorders>
            <w:noWrap w:val="0"/>
            <w:vAlign w:val="center"/>
          </w:tcPr>
          <w:p w14:paraId="630284B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限30个汉字</w:t>
            </w:r>
            <w:r>
              <w:rPr>
                <w:rFonts w:hint="eastAsia" w:ascii="宋体" w:hAnsi="宋体"/>
                <w:color w:val="000000" w:themeColor="text1"/>
                <w:sz w:val="24"/>
                <w:lang w:val="en-US" w:eastAsia="zh-CN"/>
                <w14:textFill>
                  <w14:solidFill>
                    <w14:schemeClr w14:val="tx1"/>
                  </w14:solidFill>
                </w14:textFill>
              </w:rPr>
              <w:t>)</w:t>
            </w:r>
          </w:p>
        </w:tc>
      </w:tr>
      <w:tr w14:paraId="58E23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2020" w:type="dxa"/>
            <w:gridSpan w:val="2"/>
            <w:noWrap w:val="0"/>
            <w:vAlign w:val="center"/>
          </w:tcPr>
          <w:p w14:paraId="52D16FC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科技成果</w:t>
            </w:r>
          </w:p>
          <w:p w14:paraId="11FB99E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英文名称</w:t>
            </w:r>
          </w:p>
        </w:tc>
        <w:tc>
          <w:tcPr>
            <w:tcW w:w="7997" w:type="dxa"/>
            <w:gridSpan w:val="8"/>
            <w:tcBorders>
              <w:right w:val="single" w:color="auto" w:sz="4" w:space="0"/>
            </w:tcBorders>
            <w:noWrap w:val="0"/>
            <w:vAlign w:val="top"/>
          </w:tcPr>
          <w:p w14:paraId="572F344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olor w:val="000000" w:themeColor="text1"/>
                <w:sz w:val="24"/>
                <w14:textFill>
                  <w14:solidFill>
                    <w14:schemeClr w14:val="tx1"/>
                  </w14:solidFill>
                </w14:textFill>
              </w:rPr>
            </w:pPr>
          </w:p>
        </w:tc>
      </w:tr>
      <w:tr w14:paraId="385D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020" w:type="dxa"/>
            <w:gridSpan w:val="2"/>
            <w:noWrap w:val="0"/>
            <w:vAlign w:val="center"/>
          </w:tcPr>
          <w:p w14:paraId="7D65036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研究起始时间</w:t>
            </w:r>
          </w:p>
        </w:tc>
        <w:tc>
          <w:tcPr>
            <w:tcW w:w="3017" w:type="dxa"/>
            <w:gridSpan w:val="3"/>
            <w:noWrap w:val="0"/>
            <w:vAlign w:val="center"/>
          </w:tcPr>
          <w:p w14:paraId="194EB84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963" w:type="dxa"/>
            <w:gridSpan w:val="2"/>
            <w:noWrap w:val="0"/>
            <w:vAlign w:val="center"/>
          </w:tcPr>
          <w:p w14:paraId="3F58915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研究终止时间</w:t>
            </w:r>
          </w:p>
        </w:tc>
        <w:tc>
          <w:tcPr>
            <w:tcW w:w="3017" w:type="dxa"/>
            <w:gridSpan w:val="3"/>
            <w:noWrap w:val="0"/>
            <w:vAlign w:val="center"/>
          </w:tcPr>
          <w:p w14:paraId="10DA9FD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r w14:paraId="1BB3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92" w:type="dxa"/>
            <w:vMerge w:val="restart"/>
            <w:noWrap w:val="0"/>
            <w:vAlign w:val="center"/>
          </w:tcPr>
          <w:p w14:paraId="3880233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w:t>
            </w:r>
            <w:r>
              <w:rPr>
                <w:rFonts w:hint="eastAsia" w:ascii="宋体" w:hAnsi="宋体" w:cs="宋体"/>
                <w:color w:val="000000" w:themeColor="text1"/>
                <w:sz w:val="24"/>
                <w:lang w:val="en-US" w:eastAsia="zh-CN"/>
                <w14:textFill>
                  <w14:solidFill>
                    <w14:schemeClr w14:val="tx1"/>
                  </w14:solidFill>
                </w14:textFill>
              </w:rPr>
              <w:t>评价</w:t>
            </w:r>
            <w:r>
              <w:rPr>
                <w:rFonts w:hint="eastAsia" w:ascii="宋体" w:hAnsi="宋体" w:cs="宋体"/>
                <w:color w:val="000000" w:themeColor="text1"/>
                <w:sz w:val="24"/>
                <w14:textFill>
                  <w14:solidFill>
                    <w14:schemeClr w14:val="tx1"/>
                  </w14:solidFill>
                </w14:textFill>
              </w:rPr>
              <w:t>单位</w:t>
            </w:r>
          </w:p>
        </w:tc>
        <w:tc>
          <w:tcPr>
            <w:tcW w:w="1228" w:type="dxa"/>
            <w:tcBorders>
              <w:right w:val="single" w:color="auto" w:sz="4" w:space="0"/>
            </w:tcBorders>
            <w:noWrap w:val="0"/>
            <w:vAlign w:val="center"/>
          </w:tcPr>
          <w:p w14:paraId="42E953D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p>
        </w:tc>
        <w:tc>
          <w:tcPr>
            <w:tcW w:w="4980" w:type="dxa"/>
            <w:gridSpan w:val="5"/>
            <w:tcBorders>
              <w:left w:val="single" w:color="auto" w:sz="4" w:space="0"/>
              <w:right w:val="single" w:color="auto" w:sz="4" w:space="0"/>
            </w:tcBorders>
            <w:noWrap w:val="0"/>
            <w:vAlign w:val="center"/>
          </w:tcPr>
          <w:p w14:paraId="76D4DF8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0" w:type="dxa"/>
            <w:gridSpan w:val="2"/>
            <w:tcBorders>
              <w:left w:val="single" w:color="auto" w:sz="4" w:space="0"/>
              <w:right w:val="single" w:color="auto" w:sz="4" w:space="0"/>
            </w:tcBorders>
            <w:noWrap w:val="0"/>
            <w:vAlign w:val="center"/>
          </w:tcPr>
          <w:p w14:paraId="56B7D87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会员证号</w:t>
            </w:r>
          </w:p>
        </w:tc>
        <w:tc>
          <w:tcPr>
            <w:tcW w:w="1797" w:type="dxa"/>
            <w:tcBorders>
              <w:left w:val="single" w:color="auto" w:sz="4" w:space="0"/>
            </w:tcBorders>
            <w:noWrap w:val="0"/>
            <w:vAlign w:val="center"/>
          </w:tcPr>
          <w:p w14:paraId="5AC8765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r w14:paraId="51C7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792" w:type="dxa"/>
            <w:vMerge w:val="continue"/>
            <w:noWrap w:val="0"/>
            <w:vAlign w:val="center"/>
          </w:tcPr>
          <w:p w14:paraId="13013A8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8" w:type="dxa"/>
            <w:noWrap w:val="0"/>
            <w:vAlign w:val="center"/>
          </w:tcPr>
          <w:p w14:paraId="0FCD362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通信地址</w:t>
            </w:r>
          </w:p>
        </w:tc>
        <w:tc>
          <w:tcPr>
            <w:tcW w:w="4980" w:type="dxa"/>
            <w:gridSpan w:val="5"/>
            <w:tcBorders>
              <w:right w:val="single" w:color="auto" w:sz="4" w:space="0"/>
            </w:tcBorders>
            <w:noWrap w:val="0"/>
            <w:vAlign w:val="center"/>
          </w:tcPr>
          <w:p w14:paraId="0E2FC30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0" w:type="dxa"/>
            <w:gridSpan w:val="2"/>
            <w:tcBorders>
              <w:left w:val="single" w:color="auto" w:sz="4" w:space="0"/>
            </w:tcBorders>
            <w:noWrap w:val="0"/>
            <w:vAlign w:val="center"/>
          </w:tcPr>
          <w:p w14:paraId="2A5B3F2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1797" w:type="dxa"/>
            <w:tcBorders>
              <w:top w:val="single" w:color="auto" w:sz="4" w:space="0"/>
            </w:tcBorders>
            <w:noWrap w:val="0"/>
            <w:vAlign w:val="center"/>
          </w:tcPr>
          <w:p w14:paraId="22EBF8D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r w14:paraId="0C7A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792" w:type="dxa"/>
            <w:vMerge w:val="continue"/>
            <w:noWrap w:val="0"/>
            <w:vAlign w:val="center"/>
          </w:tcPr>
          <w:p w14:paraId="4056099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8" w:type="dxa"/>
            <w:noWrap w:val="0"/>
            <w:vAlign w:val="center"/>
          </w:tcPr>
          <w:p w14:paraId="6BA041D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p>
        </w:tc>
        <w:tc>
          <w:tcPr>
            <w:tcW w:w="1567" w:type="dxa"/>
            <w:gridSpan w:val="2"/>
            <w:noWrap w:val="0"/>
            <w:vAlign w:val="center"/>
          </w:tcPr>
          <w:p w14:paraId="772D73A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450" w:type="dxa"/>
            <w:tcBorders>
              <w:right w:val="single" w:color="auto" w:sz="4" w:space="0"/>
            </w:tcBorders>
            <w:noWrap w:val="0"/>
            <w:vAlign w:val="center"/>
          </w:tcPr>
          <w:p w14:paraId="42F8B10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1963" w:type="dxa"/>
            <w:gridSpan w:val="2"/>
            <w:tcBorders>
              <w:left w:val="single" w:color="auto" w:sz="4" w:space="0"/>
              <w:right w:val="single" w:color="auto" w:sz="4" w:space="0"/>
            </w:tcBorders>
            <w:noWrap w:val="0"/>
            <w:vAlign w:val="center"/>
          </w:tcPr>
          <w:p w14:paraId="0E96F0A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0" w:type="dxa"/>
            <w:gridSpan w:val="2"/>
            <w:tcBorders>
              <w:left w:val="single" w:color="auto" w:sz="4" w:space="0"/>
              <w:right w:val="single" w:color="auto" w:sz="4" w:space="0"/>
            </w:tcBorders>
            <w:noWrap w:val="0"/>
            <w:vAlign w:val="center"/>
          </w:tcPr>
          <w:p w14:paraId="2C8D0E6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tc>
        <w:tc>
          <w:tcPr>
            <w:tcW w:w="1797" w:type="dxa"/>
            <w:tcBorders>
              <w:left w:val="single" w:color="auto" w:sz="4" w:space="0"/>
            </w:tcBorders>
            <w:noWrap w:val="0"/>
            <w:vAlign w:val="center"/>
          </w:tcPr>
          <w:p w14:paraId="484596C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r w14:paraId="67F5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792" w:type="dxa"/>
            <w:vMerge w:val="continue"/>
            <w:noWrap w:val="0"/>
            <w:vAlign w:val="center"/>
          </w:tcPr>
          <w:p w14:paraId="4C59193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228" w:type="dxa"/>
            <w:noWrap w:val="0"/>
            <w:vAlign w:val="center"/>
          </w:tcPr>
          <w:p w14:paraId="67D8658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   机</w:t>
            </w:r>
          </w:p>
        </w:tc>
        <w:tc>
          <w:tcPr>
            <w:tcW w:w="1567" w:type="dxa"/>
            <w:gridSpan w:val="2"/>
            <w:tcBorders>
              <w:right w:val="single" w:color="auto" w:sz="4" w:space="0"/>
            </w:tcBorders>
            <w:noWrap w:val="0"/>
            <w:vAlign w:val="center"/>
          </w:tcPr>
          <w:p w14:paraId="571D15A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c>
          <w:tcPr>
            <w:tcW w:w="1450" w:type="dxa"/>
            <w:tcBorders>
              <w:left w:val="single" w:color="auto" w:sz="4" w:space="0"/>
              <w:right w:val="single" w:color="auto" w:sz="4" w:space="0"/>
            </w:tcBorders>
            <w:noWrap w:val="0"/>
            <w:vAlign w:val="center"/>
          </w:tcPr>
          <w:p w14:paraId="488179A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电子信箱</w:t>
            </w:r>
          </w:p>
        </w:tc>
        <w:tc>
          <w:tcPr>
            <w:tcW w:w="4980" w:type="dxa"/>
            <w:gridSpan w:val="5"/>
            <w:tcBorders>
              <w:left w:val="single" w:color="auto" w:sz="4" w:space="0"/>
            </w:tcBorders>
            <w:noWrap w:val="0"/>
            <w:vAlign w:val="center"/>
          </w:tcPr>
          <w:p w14:paraId="087EC5C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r w14:paraId="0B65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020" w:type="dxa"/>
            <w:gridSpan w:val="2"/>
            <w:noWrap w:val="0"/>
            <w:vAlign w:val="center"/>
          </w:tcPr>
          <w:p w14:paraId="226BD8A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协会会员类别</w:t>
            </w:r>
          </w:p>
        </w:tc>
        <w:tc>
          <w:tcPr>
            <w:tcW w:w="7997" w:type="dxa"/>
            <w:gridSpan w:val="8"/>
            <w:noWrap w:val="0"/>
            <w:vAlign w:val="center"/>
          </w:tcPr>
          <w:p w14:paraId="10C44DA0">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□副会长   □常务理事单位   □理事单位   □会员单位   □非会员</w:t>
            </w:r>
          </w:p>
        </w:tc>
      </w:tr>
      <w:tr w14:paraId="432A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0017" w:type="dxa"/>
            <w:gridSpan w:val="10"/>
            <w:noWrap w:val="0"/>
            <w:vAlign w:val="center"/>
          </w:tcPr>
          <w:p w14:paraId="660899F6">
            <w:pPr>
              <w:keepNext w:val="0"/>
              <w:keepLines w:val="0"/>
              <w:pageBreakBefore w:val="0"/>
              <w:widowControl w:val="0"/>
              <w:kinsoku/>
              <w:wordWrap/>
              <w:overflowPunct/>
              <w:topLinePunct w:val="0"/>
              <w:bidi w:val="0"/>
              <w:snapToGrid/>
              <w:spacing w:line="240" w:lineRule="auto"/>
              <w:ind w:right="-250" w:rightChars="-119"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 它 参 与 单 位</w:t>
            </w:r>
          </w:p>
        </w:tc>
      </w:tr>
      <w:tr w14:paraId="32F5E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3587" w:type="dxa"/>
            <w:gridSpan w:val="4"/>
            <w:tcBorders>
              <w:bottom w:val="single" w:color="auto" w:sz="4" w:space="0"/>
              <w:right w:val="single" w:color="auto" w:sz="4" w:space="0"/>
            </w:tcBorders>
            <w:noWrap w:val="0"/>
            <w:vAlign w:val="center"/>
          </w:tcPr>
          <w:p w14:paraId="621B75E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1450" w:type="dxa"/>
            <w:tcBorders>
              <w:left w:val="single" w:color="auto" w:sz="4" w:space="0"/>
              <w:bottom w:val="single" w:color="auto" w:sz="4" w:space="0"/>
              <w:right w:val="single" w:color="auto" w:sz="4" w:space="0"/>
            </w:tcBorders>
            <w:noWrap w:val="0"/>
            <w:vAlign w:val="center"/>
          </w:tcPr>
          <w:p w14:paraId="3DC1A354">
            <w:pPr>
              <w:keepNext w:val="0"/>
              <w:keepLines w:val="0"/>
              <w:pageBreakBefore w:val="0"/>
              <w:widowControl w:val="0"/>
              <w:kinsoku/>
              <w:wordWrap/>
              <w:overflowPunct/>
              <w:topLinePunct w:val="0"/>
              <w:bidi w:val="0"/>
              <w:snapToGrid/>
              <w:spacing w:line="240" w:lineRule="auto"/>
              <w:ind w:left="-199" w:leftChars="-95" w:right="-250" w:rightChars="-119"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2368" w:type="dxa"/>
            <w:gridSpan w:val="3"/>
            <w:tcBorders>
              <w:left w:val="single" w:color="auto" w:sz="4" w:space="0"/>
              <w:bottom w:val="single" w:color="auto" w:sz="4" w:space="0"/>
              <w:right w:val="single" w:color="auto" w:sz="4" w:space="0"/>
            </w:tcBorders>
            <w:noWrap w:val="0"/>
            <w:vAlign w:val="center"/>
          </w:tcPr>
          <w:p w14:paraId="259E95B3">
            <w:pPr>
              <w:keepNext w:val="0"/>
              <w:keepLines w:val="0"/>
              <w:pageBreakBefore w:val="0"/>
              <w:widowControl w:val="0"/>
              <w:kinsoku/>
              <w:wordWrap/>
              <w:overflowPunct/>
              <w:topLinePunct w:val="0"/>
              <w:bidi w:val="0"/>
              <w:snapToGrid/>
              <w:spacing w:line="240" w:lineRule="auto"/>
              <w:ind w:left="-199" w:leftChars="-95" w:right="-250" w:rightChars="-119"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手</w:t>
            </w:r>
            <w:r>
              <w:rPr>
                <w:rFonts w:hint="eastAsia" w:ascii="宋体" w:hAnsi="宋体"/>
                <w:color w:val="000000" w:themeColor="text1"/>
                <w:sz w:val="24"/>
                <w14:textFill>
                  <w14:solidFill>
                    <w14:schemeClr w14:val="tx1"/>
                  </w14:solidFill>
                </w14:textFill>
              </w:rPr>
              <w:t>机</w:t>
            </w:r>
          </w:p>
        </w:tc>
        <w:tc>
          <w:tcPr>
            <w:tcW w:w="2612" w:type="dxa"/>
            <w:gridSpan w:val="2"/>
            <w:tcBorders>
              <w:left w:val="single" w:color="auto" w:sz="4" w:space="0"/>
              <w:bottom w:val="single" w:color="auto" w:sz="4" w:space="0"/>
            </w:tcBorders>
            <w:noWrap w:val="0"/>
            <w:vAlign w:val="center"/>
          </w:tcPr>
          <w:p w14:paraId="19D95040">
            <w:pPr>
              <w:keepNext w:val="0"/>
              <w:keepLines w:val="0"/>
              <w:pageBreakBefore w:val="0"/>
              <w:widowControl w:val="0"/>
              <w:kinsoku/>
              <w:wordWrap/>
              <w:overflowPunct/>
              <w:topLinePunct w:val="0"/>
              <w:bidi w:val="0"/>
              <w:snapToGrid/>
              <w:spacing w:line="240" w:lineRule="auto"/>
              <w:ind w:left="-199" w:leftChars="-95" w:right="-250" w:rightChars="-119"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电子信箱</w:t>
            </w:r>
          </w:p>
        </w:tc>
      </w:tr>
      <w:tr w14:paraId="64A5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3587" w:type="dxa"/>
            <w:gridSpan w:val="4"/>
            <w:tcBorders>
              <w:bottom w:val="single" w:color="auto" w:sz="4" w:space="0"/>
              <w:right w:val="single" w:color="auto" w:sz="4" w:space="0"/>
            </w:tcBorders>
            <w:noWrap w:val="0"/>
            <w:vAlign w:val="center"/>
          </w:tcPr>
          <w:p w14:paraId="41B1D77C">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宋体" w:hAnsi="宋体"/>
                <w:color w:val="000000" w:themeColor="text1"/>
                <w:sz w:val="24"/>
                <w14:textFill>
                  <w14:solidFill>
                    <w14:schemeClr w14:val="tx1"/>
                  </w14:solidFill>
                </w14:textFill>
              </w:rPr>
            </w:pPr>
          </w:p>
        </w:tc>
        <w:tc>
          <w:tcPr>
            <w:tcW w:w="1450" w:type="dxa"/>
            <w:tcBorders>
              <w:left w:val="single" w:color="auto" w:sz="4" w:space="0"/>
              <w:bottom w:val="single" w:color="auto" w:sz="4" w:space="0"/>
              <w:right w:val="single" w:color="auto" w:sz="4" w:space="0"/>
            </w:tcBorders>
            <w:noWrap w:val="0"/>
            <w:vAlign w:val="center"/>
          </w:tcPr>
          <w:p w14:paraId="5B60B4F3">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hint="eastAsia" w:ascii="宋体" w:hAnsi="宋体"/>
                <w:color w:val="000000" w:themeColor="text1"/>
                <w:sz w:val="24"/>
                <w14:textFill>
                  <w14:solidFill>
                    <w14:schemeClr w14:val="tx1"/>
                  </w14:solidFill>
                </w14:textFill>
              </w:rPr>
            </w:pPr>
          </w:p>
        </w:tc>
        <w:tc>
          <w:tcPr>
            <w:tcW w:w="2368" w:type="dxa"/>
            <w:gridSpan w:val="3"/>
            <w:tcBorders>
              <w:left w:val="single" w:color="auto" w:sz="4" w:space="0"/>
              <w:bottom w:val="single" w:color="auto" w:sz="4" w:space="0"/>
              <w:right w:val="single" w:color="auto" w:sz="4" w:space="0"/>
            </w:tcBorders>
            <w:noWrap w:val="0"/>
            <w:vAlign w:val="center"/>
          </w:tcPr>
          <w:p w14:paraId="5A337C6C">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hint="eastAsia" w:ascii="宋体" w:hAnsi="宋体"/>
                <w:color w:val="000000" w:themeColor="text1"/>
                <w:sz w:val="24"/>
                <w14:textFill>
                  <w14:solidFill>
                    <w14:schemeClr w14:val="tx1"/>
                  </w14:solidFill>
                </w14:textFill>
              </w:rPr>
            </w:pPr>
          </w:p>
        </w:tc>
        <w:tc>
          <w:tcPr>
            <w:tcW w:w="2612" w:type="dxa"/>
            <w:gridSpan w:val="2"/>
            <w:tcBorders>
              <w:left w:val="single" w:color="auto" w:sz="4" w:space="0"/>
              <w:bottom w:val="single" w:color="auto" w:sz="4" w:space="0"/>
            </w:tcBorders>
            <w:noWrap w:val="0"/>
            <w:vAlign w:val="center"/>
          </w:tcPr>
          <w:p w14:paraId="0AF2A9F7">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hint="eastAsia" w:ascii="宋体" w:hAnsi="宋体" w:cs="宋体"/>
                <w:color w:val="000000" w:themeColor="text1"/>
                <w:sz w:val="24"/>
                <w14:textFill>
                  <w14:solidFill>
                    <w14:schemeClr w14:val="tx1"/>
                  </w14:solidFill>
                </w14:textFill>
              </w:rPr>
            </w:pPr>
          </w:p>
        </w:tc>
      </w:tr>
      <w:tr w14:paraId="22D1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587" w:type="dxa"/>
            <w:gridSpan w:val="4"/>
            <w:tcBorders>
              <w:top w:val="single" w:color="auto" w:sz="4" w:space="0"/>
              <w:bottom w:val="single" w:color="auto" w:sz="4" w:space="0"/>
              <w:right w:val="single" w:color="auto" w:sz="4" w:space="0"/>
            </w:tcBorders>
            <w:noWrap w:val="0"/>
            <w:vAlign w:val="center"/>
          </w:tcPr>
          <w:p w14:paraId="519722B6">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8BCD34C">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4E6BFA6D">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3091BBCB">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25CAB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587" w:type="dxa"/>
            <w:gridSpan w:val="4"/>
            <w:tcBorders>
              <w:top w:val="single" w:color="auto" w:sz="4" w:space="0"/>
              <w:bottom w:val="single" w:color="auto" w:sz="4" w:space="0"/>
              <w:right w:val="single" w:color="auto" w:sz="4" w:space="0"/>
            </w:tcBorders>
            <w:noWrap w:val="0"/>
            <w:vAlign w:val="center"/>
          </w:tcPr>
          <w:p w14:paraId="69044517">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6285485">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148CD338">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00EA76C0">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58E3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587" w:type="dxa"/>
            <w:gridSpan w:val="4"/>
            <w:tcBorders>
              <w:top w:val="single" w:color="auto" w:sz="4" w:space="0"/>
              <w:bottom w:val="single" w:color="auto" w:sz="4" w:space="0"/>
              <w:right w:val="single" w:color="auto" w:sz="4" w:space="0"/>
            </w:tcBorders>
            <w:noWrap w:val="0"/>
            <w:vAlign w:val="center"/>
          </w:tcPr>
          <w:p w14:paraId="225AFB27">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105D547">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201E0EBA">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4A3AE7EC">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1E24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587" w:type="dxa"/>
            <w:gridSpan w:val="4"/>
            <w:tcBorders>
              <w:top w:val="single" w:color="auto" w:sz="4" w:space="0"/>
              <w:bottom w:val="single" w:color="auto" w:sz="4" w:space="0"/>
              <w:right w:val="single" w:color="auto" w:sz="4" w:space="0"/>
            </w:tcBorders>
            <w:noWrap w:val="0"/>
            <w:vAlign w:val="center"/>
          </w:tcPr>
          <w:p w14:paraId="392639C2">
            <w:pPr>
              <w:keepNext w:val="0"/>
              <w:keepLines w:val="0"/>
              <w:pageBreakBefore w:val="0"/>
              <w:widowControl w:val="0"/>
              <w:kinsoku/>
              <w:wordWrap/>
              <w:overflowPunct/>
              <w:topLinePunct w:val="0"/>
              <w:bidi w:val="0"/>
              <w:snapToGrid/>
              <w:spacing w:line="240" w:lineRule="auto"/>
              <w:ind w:firstLine="0" w:firstLineChars="0"/>
              <w:jc w:val="both"/>
              <w:textAlignment w:val="auto"/>
              <w:rPr>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98235AA">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4ED0E84B">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09F4BC80">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53ECB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3587" w:type="dxa"/>
            <w:gridSpan w:val="4"/>
            <w:tcBorders>
              <w:top w:val="single" w:color="auto" w:sz="4" w:space="0"/>
              <w:bottom w:val="single" w:color="auto" w:sz="4" w:space="0"/>
              <w:right w:val="single" w:color="auto" w:sz="4" w:space="0"/>
            </w:tcBorders>
            <w:noWrap w:val="0"/>
            <w:vAlign w:val="center"/>
          </w:tcPr>
          <w:p w14:paraId="5DDDA998">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85DCB1">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00FC159A">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55097F85">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3EF7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587" w:type="dxa"/>
            <w:gridSpan w:val="4"/>
            <w:tcBorders>
              <w:top w:val="single" w:color="auto" w:sz="4" w:space="0"/>
              <w:bottom w:val="single" w:color="auto" w:sz="4" w:space="0"/>
              <w:right w:val="single" w:color="auto" w:sz="4" w:space="0"/>
            </w:tcBorders>
            <w:noWrap w:val="0"/>
            <w:vAlign w:val="center"/>
          </w:tcPr>
          <w:p w14:paraId="4ECFD0A8">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BD7B293">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263D3A86">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c>
          <w:tcPr>
            <w:tcW w:w="2612" w:type="dxa"/>
            <w:gridSpan w:val="2"/>
            <w:tcBorders>
              <w:top w:val="single" w:color="auto" w:sz="4" w:space="0"/>
              <w:left w:val="single" w:color="auto" w:sz="4" w:space="0"/>
              <w:bottom w:val="single" w:color="auto" w:sz="4" w:space="0"/>
            </w:tcBorders>
            <w:noWrap w:val="0"/>
            <w:vAlign w:val="center"/>
          </w:tcPr>
          <w:p w14:paraId="7551795A">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p>
        </w:tc>
      </w:tr>
      <w:tr w14:paraId="52D5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020" w:type="dxa"/>
            <w:gridSpan w:val="2"/>
            <w:noWrap w:val="0"/>
            <w:vAlign w:val="center"/>
          </w:tcPr>
          <w:p w14:paraId="5F6D057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 务 来 源</w:t>
            </w:r>
          </w:p>
        </w:tc>
        <w:tc>
          <w:tcPr>
            <w:tcW w:w="977" w:type="dxa"/>
            <w:noWrap w:val="0"/>
            <w:vAlign w:val="center"/>
          </w:tcPr>
          <w:p w14:paraId="1068A322">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7020" w:type="dxa"/>
            <w:gridSpan w:val="7"/>
            <w:noWrap w:val="0"/>
            <w:vAlign w:val="center"/>
          </w:tcPr>
          <w:p w14:paraId="7596BF7F">
            <w:pPr>
              <w:keepNext w:val="0"/>
              <w:keepLines w:val="0"/>
              <w:pageBreakBefore w:val="0"/>
              <w:widowControl w:val="0"/>
              <w:kinsoku/>
              <w:wordWrap/>
              <w:overflowPunct/>
              <w:topLinePunct w:val="0"/>
              <w:bidi w:val="0"/>
              <w:snapToGrid/>
              <w:spacing w:line="240" w:lineRule="auto"/>
              <w:ind w:right="-250" w:rightChars="-119" w:firstLine="0" w:firstLineChars="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1-国家计划；2-省部计划；3-计划外</w:t>
            </w:r>
          </w:p>
        </w:tc>
      </w:tr>
      <w:tr w14:paraId="592D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2020" w:type="dxa"/>
            <w:gridSpan w:val="2"/>
            <w:noWrap w:val="0"/>
            <w:vAlign w:val="center"/>
          </w:tcPr>
          <w:p w14:paraId="41E7727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成果有无密级</w:t>
            </w:r>
          </w:p>
        </w:tc>
        <w:tc>
          <w:tcPr>
            <w:tcW w:w="977" w:type="dxa"/>
            <w:noWrap w:val="0"/>
            <w:vAlign w:val="center"/>
          </w:tcPr>
          <w:p w14:paraId="1ED2D06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2040" w:type="dxa"/>
            <w:gridSpan w:val="2"/>
            <w:noWrap w:val="0"/>
            <w:vAlign w:val="center"/>
          </w:tcPr>
          <w:p w14:paraId="2B7C863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0-无；1-有</w:t>
            </w:r>
          </w:p>
        </w:tc>
        <w:tc>
          <w:tcPr>
            <w:tcW w:w="993" w:type="dxa"/>
            <w:noWrap w:val="0"/>
            <w:vAlign w:val="center"/>
          </w:tcPr>
          <w:p w14:paraId="24F9CF51">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密 级</w:t>
            </w:r>
          </w:p>
        </w:tc>
        <w:tc>
          <w:tcPr>
            <w:tcW w:w="970" w:type="dxa"/>
            <w:noWrap w:val="0"/>
            <w:vAlign w:val="center"/>
          </w:tcPr>
          <w:p w14:paraId="3CA4732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3017" w:type="dxa"/>
            <w:gridSpan w:val="3"/>
            <w:noWrap w:val="0"/>
            <w:vAlign w:val="center"/>
          </w:tcPr>
          <w:p w14:paraId="75AAAE3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1-秘密；2-机密；3-绝密</w:t>
            </w:r>
          </w:p>
        </w:tc>
      </w:tr>
    </w:tbl>
    <w:p w14:paraId="4644CBEE">
      <w:pPr>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科</w:t>
      </w:r>
      <w:r>
        <w:rPr>
          <w:rFonts w:hint="eastAsia" w:ascii="黑体" w:hAnsi="黑体" w:eastAsia="黑体" w:cs="黑体"/>
          <w:b w:val="0"/>
          <w:bCs/>
          <w:color w:val="000000" w:themeColor="text1"/>
          <w:sz w:val="32"/>
          <w:szCs w:val="32"/>
          <w:lang w:val="en-US" w:eastAsia="zh-CN"/>
          <w14:textFill>
            <w14:solidFill>
              <w14:schemeClr w14:val="tx1"/>
            </w14:solidFill>
          </w14:textFill>
        </w:rPr>
        <w:t>学</w:t>
      </w:r>
      <w:r>
        <w:rPr>
          <w:rFonts w:hint="eastAsia" w:ascii="黑体" w:hAnsi="黑体" w:eastAsia="黑体" w:cs="黑体"/>
          <w:b w:val="0"/>
          <w:bCs/>
          <w:color w:val="000000" w:themeColor="text1"/>
          <w:sz w:val="32"/>
          <w:szCs w:val="32"/>
          <w14:textFill>
            <w14:solidFill>
              <w14:schemeClr w14:val="tx1"/>
            </w14:solidFill>
          </w14:textFill>
        </w:rPr>
        <w:t>技</w:t>
      </w:r>
      <w:r>
        <w:rPr>
          <w:rFonts w:hint="eastAsia" w:ascii="黑体" w:hAnsi="黑体" w:eastAsia="黑体" w:cs="黑体"/>
          <w:b w:val="0"/>
          <w:bCs/>
          <w:color w:val="000000" w:themeColor="text1"/>
          <w:sz w:val="32"/>
          <w:szCs w:val="32"/>
          <w:lang w:val="en-US" w:eastAsia="zh-CN"/>
          <w14:textFill>
            <w14:solidFill>
              <w14:schemeClr w14:val="tx1"/>
            </w14:solidFill>
          </w14:textFill>
        </w:rPr>
        <w:t>术</w:t>
      </w:r>
      <w:r>
        <w:rPr>
          <w:rFonts w:hint="eastAsia" w:ascii="黑体" w:hAnsi="黑体" w:eastAsia="黑体" w:cs="黑体"/>
          <w:b w:val="0"/>
          <w:bCs/>
          <w:color w:val="000000" w:themeColor="text1"/>
          <w:sz w:val="32"/>
          <w:szCs w:val="32"/>
          <w14:textFill>
            <w14:solidFill>
              <w14:schemeClr w14:val="tx1"/>
            </w14:solidFill>
          </w14:textFill>
        </w:rPr>
        <w:t>成果评价申请单位情况</w:t>
      </w:r>
    </w:p>
    <w:tbl>
      <w:tblPr>
        <w:tblStyle w:val="4"/>
        <w:tblW w:w="100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0"/>
      </w:tblGrid>
      <w:tr w14:paraId="0AF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020" w:type="dxa"/>
            <w:noWrap w:val="0"/>
            <w:vAlign w:val="center"/>
          </w:tcPr>
          <w:p w14:paraId="11E8CC1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主要文件和技术资料目录</w:t>
            </w:r>
          </w:p>
        </w:tc>
      </w:tr>
      <w:tr w14:paraId="7384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4" w:hRule="atLeast"/>
        </w:trPr>
        <w:tc>
          <w:tcPr>
            <w:tcW w:w="10020" w:type="dxa"/>
            <w:noWrap w:val="0"/>
            <w:vAlign w:val="top"/>
          </w:tcPr>
          <w:p w14:paraId="53706D65">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b/>
                <w:sz w:val="28"/>
                <w:szCs w:val="28"/>
              </w:rPr>
            </w:pPr>
          </w:p>
        </w:tc>
      </w:tr>
    </w:tbl>
    <w:tbl>
      <w:tblPr>
        <w:tblStyle w:val="4"/>
        <w:tblpPr w:leftFromText="180" w:rightFromText="180" w:vertAnchor="text" w:horzAnchor="margin" w:tblpX="-78" w:tblpY="181"/>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14:paraId="5861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90" w:type="dxa"/>
            <w:noWrap w:val="0"/>
            <w:vAlign w:val="center"/>
          </w:tcPr>
          <w:p w14:paraId="4C6F131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简要技术说明及主要技术性能指标</w:t>
            </w:r>
          </w:p>
        </w:tc>
      </w:tr>
      <w:tr w14:paraId="26C9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0" w:hRule="atLeast"/>
        </w:trPr>
        <w:tc>
          <w:tcPr>
            <w:tcW w:w="9990" w:type="dxa"/>
            <w:noWrap w:val="0"/>
            <w:vAlign w:val="top"/>
          </w:tcPr>
          <w:p w14:paraId="1186DEC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b/>
                <w:sz w:val="28"/>
                <w:szCs w:val="28"/>
              </w:rPr>
            </w:pPr>
          </w:p>
        </w:tc>
      </w:tr>
      <w:tr w14:paraId="406B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90" w:type="dxa"/>
            <w:noWrap w:val="0"/>
            <w:vAlign w:val="center"/>
          </w:tcPr>
          <w:p w14:paraId="26BEAFD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ascii="宋体" w:hAnsi="宋体"/>
                <w:b/>
                <w:sz w:val="28"/>
                <w:szCs w:val="28"/>
              </w:rPr>
            </w:pPr>
            <w:r>
              <w:rPr>
                <w:rFonts w:hint="eastAsia" w:ascii="黑体" w:hAnsi="黑体" w:eastAsia="黑体" w:cs="黑体"/>
                <w:b w:val="0"/>
                <w:bCs/>
                <w:sz w:val="32"/>
                <w:szCs w:val="32"/>
              </w:rPr>
              <w:br w:type="page"/>
            </w:r>
            <w:r>
              <w:rPr>
                <w:rFonts w:hint="eastAsia" w:ascii="黑体" w:hAnsi="黑体" w:eastAsia="黑体" w:cs="黑体"/>
                <w:b w:val="0"/>
                <w:bCs/>
                <w:sz w:val="32"/>
                <w:szCs w:val="32"/>
              </w:rPr>
              <w:t>推广应用前景</w:t>
            </w:r>
          </w:p>
        </w:tc>
      </w:tr>
      <w:tr w14:paraId="7AD1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4" w:hRule="atLeast"/>
        </w:trPr>
        <w:tc>
          <w:tcPr>
            <w:tcW w:w="9990" w:type="dxa"/>
            <w:noWrap w:val="0"/>
            <w:vAlign w:val="top"/>
          </w:tcPr>
          <w:p w14:paraId="0B7481EB">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b/>
                <w:sz w:val="28"/>
                <w:szCs w:val="28"/>
              </w:rPr>
            </w:pPr>
          </w:p>
        </w:tc>
      </w:tr>
    </w:tbl>
    <w:p w14:paraId="08729C86">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b/>
          <w:sz w:val="28"/>
          <w:szCs w:val="28"/>
        </w:rPr>
        <w:sectPr>
          <w:pgSz w:w="11905" w:h="16838"/>
          <w:pgMar w:top="1440" w:right="1247" w:bottom="1440" w:left="1587" w:header="850" w:footer="992" w:gutter="0"/>
          <w:pgNumType w:fmt="numberInDash"/>
          <w:cols w:space="720" w:num="1"/>
          <w:rtlGutter w:val="0"/>
          <w:docGrid w:type="lines" w:linePitch="301" w:charSpace="0"/>
        </w:sectPr>
      </w:pPr>
    </w:p>
    <w:p w14:paraId="004460E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科 技 成 果 完 成 单 位 情 况</w:t>
      </w:r>
    </w:p>
    <w:p w14:paraId="08EA292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宋体" w:hAnsi="宋体"/>
          <w:b/>
          <w:sz w:val="24"/>
        </w:rPr>
      </w:pPr>
    </w:p>
    <w:tbl>
      <w:tblPr>
        <w:tblStyle w:val="4"/>
        <w:tblW w:w="1498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711"/>
        <w:gridCol w:w="1363"/>
        <w:gridCol w:w="4500"/>
        <w:gridCol w:w="1620"/>
        <w:gridCol w:w="1921"/>
      </w:tblGrid>
      <w:tr w14:paraId="2597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D2EF8C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4711" w:type="dxa"/>
            <w:noWrap w:val="0"/>
            <w:vAlign w:val="center"/>
          </w:tcPr>
          <w:p w14:paraId="5BAE55C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完成单位名称</w:t>
            </w:r>
          </w:p>
        </w:tc>
        <w:tc>
          <w:tcPr>
            <w:tcW w:w="1363" w:type="dxa"/>
            <w:noWrap w:val="0"/>
            <w:vAlign w:val="center"/>
          </w:tcPr>
          <w:p w14:paraId="7A5E0EF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邮政编码</w:t>
            </w:r>
          </w:p>
        </w:tc>
        <w:tc>
          <w:tcPr>
            <w:tcW w:w="4500" w:type="dxa"/>
            <w:noWrap w:val="0"/>
            <w:vAlign w:val="center"/>
          </w:tcPr>
          <w:p w14:paraId="58CD072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详细通信地址</w:t>
            </w:r>
          </w:p>
        </w:tc>
        <w:tc>
          <w:tcPr>
            <w:tcW w:w="1620" w:type="dxa"/>
            <w:noWrap w:val="0"/>
            <w:vAlign w:val="center"/>
          </w:tcPr>
          <w:p w14:paraId="5E2F966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921" w:type="dxa"/>
            <w:noWrap w:val="0"/>
            <w:vAlign w:val="center"/>
          </w:tcPr>
          <w:p w14:paraId="74A08CF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联系电话</w:t>
            </w:r>
          </w:p>
        </w:tc>
      </w:tr>
      <w:tr w14:paraId="7C8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118DC4C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711" w:type="dxa"/>
            <w:noWrap w:val="0"/>
            <w:vAlign w:val="center"/>
          </w:tcPr>
          <w:p w14:paraId="5E891B5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2005F98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32C5700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3B46BA2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30784C08">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6F8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46605F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711" w:type="dxa"/>
            <w:noWrap w:val="0"/>
            <w:vAlign w:val="center"/>
          </w:tcPr>
          <w:p w14:paraId="5DBE07BA">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1227E62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522FE075">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1711964B">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6DCD093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35BB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0" w:type="dxa"/>
            <w:noWrap w:val="0"/>
            <w:vAlign w:val="center"/>
          </w:tcPr>
          <w:p w14:paraId="657ED11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711" w:type="dxa"/>
            <w:noWrap w:val="0"/>
            <w:vAlign w:val="center"/>
          </w:tcPr>
          <w:p w14:paraId="37E736F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501EB3A5">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20B40503">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178EAEB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6DB0D89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2A34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70" w:type="dxa"/>
            <w:noWrap w:val="0"/>
            <w:vAlign w:val="center"/>
          </w:tcPr>
          <w:p w14:paraId="1423B3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4711" w:type="dxa"/>
            <w:noWrap w:val="0"/>
            <w:vAlign w:val="center"/>
          </w:tcPr>
          <w:p w14:paraId="782775C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0C460B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3BDA42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18DC9B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4B0E69B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8"/>
                <w:szCs w:val="28"/>
              </w:rPr>
            </w:pPr>
          </w:p>
        </w:tc>
      </w:tr>
      <w:tr w14:paraId="10AD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447C10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4711" w:type="dxa"/>
            <w:noWrap w:val="0"/>
            <w:vAlign w:val="center"/>
          </w:tcPr>
          <w:p w14:paraId="59B9B183">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173CBBC5">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18E8AC7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29E496EA">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7D579FB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5320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3A2E95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4711" w:type="dxa"/>
            <w:noWrap w:val="0"/>
            <w:vAlign w:val="center"/>
          </w:tcPr>
          <w:p w14:paraId="470BCB8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67644611">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09B8478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51D80C7A">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492105E1">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25BF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ADD73E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4711" w:type="dxa"/>
            <w:noWrap w:val="0"/>
            <w:vAlign w:val="center"/>
          </w:tcPr>
          <w:p w14:paraId="2E3F06E4">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752BA62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778D808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5CFE8DD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4B44B9F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2137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0" w:type="dxa"/>
            <w:noWrap w:val="0"/>
            <w:vAlign w:val="center"/>
          </w:tcPr>
          <w:p w14:paraId="30DE62D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4711" w:type="dxa"/>
            <w:noWrap w:val="0"/>
            <w:vAlign w:val="center"/>
          </w:tcPr>
          <w:p w14:paraId="3946763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159F234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581045C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0F15D184">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58478DA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1052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DA57F1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4711" w:type="dxa"/>
            <w:noWrap w:val="0"/>
            <w:vAlign w:val="center"/>
          </w:tcPr>
          <w:p w14:paraId="0750F17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392E884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5D951D8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799512E3">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256396A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41F3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870" w:type="dxa"/>
            <w:noWrap w:val="0"/>
            <w:vAlign w:val="center"/>
          </w:tcPr>
          <w:p w14:paraId="31817DD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4711" w:type="dxa"/>
            <w:noWrap w:val="0"/>
            <w:vAlign w:val="center"/>
          </w:tcPr>
          <w:p w14:paraId="23322E9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72A06CAB">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01DF1E6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54F1EBA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7F0AB4B0">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r w14:paraId="77A5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870" w:type="dxa"/>
            <w:noWrap w:val="0"/>
            <w:vAlign w:val="center"/>
          </w:tcPr>
          <w:p w14:paraId="72A4A47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4711" w:type="dxa"/>
            <w:noWrap w:val="0"/>
            <w:vAlign w:val="center"/>
          </w:tcPr>
          <w:p w14:paraId="4BABF81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363" w:type="dxa"/>
            <w:noWrap w:val="0"/>
            <w:vAlign w:val="center"/>
          </w:tcPr>
          <w:p w14:paraId="75EF8504">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4500" w:type="dxa"/>
            <w:noWrap w:val="0"/>
            <w:vAlign w:val="center"/>
          </w:tcPr>
          <w:p w14:paraId="6916979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620" w:type="dxa"/>
            <w:noWrap w:val="0"/>
            <w:vAlign w:val="center"/>
          </w:tcPr>
          <w:p w14:paraId="7A79C06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c>
          <w:tcPr>
            <w:tcW w:w="1921" w:type="dxa"/>
            <w:noWrap w:val="0"/>
            <w:vAlign w:val="center"/>
          </w:tcPr>
          <w:p w14:paraId="3742941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eastAsia" w:ascii="仿宋" w:hAnsi="仿宋" w:eastAsia="仿宋" w:cs="仿宋"/>
                <w:sz w:val="28"/>
                <w:szCs w:val="28"/>
              </w:rPr>
            </w:pPr>
          </w:p>
        </w:tc>
      </w:tr>
    </w:tbl>
    <w:p w14:paraId="7D03E233">
      <w:pPr>
        <w:keepNext w:val="0"/>
        <w:keepLines w:val="0"/>
        <w:pageBreakBefore w:val="0"/>
        <w:widowControl w:val="0"/>
        <w:kinsoku/>
        <w:wordWrap/>
        <w:overflowPunct/>
        <w:topLinePunct w:val="0"/>
        <w:bidi w:val="0"/>
        <w:snapToGrid/>
        <w:spacing w:line="240" w:lineRule="auto"/>
        <w:ind w:left="2" w:firstLine="0" w:firstLineChars="0"/>
        <w:jc w:val="center"/>
        <w:textAlignment w:val="auto"/>
        <w:rPr>
          <w:rFonts w:hint="eastAsia" w:ascii="黑体" w:hAnsi="黑体" w:eastAsia="黑体" w:cs="黑体"/>
          <w:b w:val="0"/>
          <w:bCs/>
          <w:spacing w:val="100"/>
          <w:sz w:val="32"/>
          <w:szCs w:val="32"/>
        </w:rPr>
      </w:pPr>
      <w:r>
        <w:rPr>
          <w:rFonts w:hint="eastAsia" w:ascii="黑体" w:hAnsi="黑体" w:eastAsia="黑体" w:cs="黑体"/>
          <w:b w:val="0"/>
          <w:bCs/>
          <w:spacing w:val="100"/>
          <w:sz w:val="32"/>
          <w:szCs w:val="32"/>
        </w:rPr>
        <w:t>主要研制人员名单</w:t>
      </w:r>
    </w:p>
    <w:p w14:paraId="319CA137">
      <w:pPr>
        <w:bidi w:val="0"/>
        <w:rPr>
          <w:rFonts w:hint="eastAsia" w:ascii="宋体" w:hAnsi="宋体" w:eastAsia="宋体" w:cs="宋体"/>
          <w:sz w:val="21"/>
          <w:szCs w:val="21"/>
        </w:rPr>
      </w:pPr>
    </w:p>
    <w:tbl>
      <w:tblPr>
        <w:tblStyle w:val="4"/>
        <w:tblpPr w:leftFromText="180" w:rightFromText="180" w:vertAnchor="text" w:horzAnchor="margin" w:tblpX="-329" w:tblpY="211"/>
        <w:tblW w:w="152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830"/>
        <w:gridCol w:w="805"/>
        <w:gridCol w:w="1418"/>
        <w:gridCol w:w="1417"/>
        <w:gridCol w:w="1435"/>
        <w:gridCol w:w="3115"/>
        <w:gridCol w:w="1740"/>
        <w:gridCol w:w="2715"/>
      </w:tblGrid>
      <w:tr w14:paraId="15469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7C35B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06373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姓名</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1DE427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性别</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86AE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出生年月</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FF3B7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技术职称</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7621F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文化程度(学位)</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454685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工作单位</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49BA1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会员证书号</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280894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对成果创造性贡献情况</w:t>
            </w:r>
          </w:p>
        </w:tc>
      </w:tr>
      <w:tr w14:paraId="0874D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D166D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D8B3006">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2A637E0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95CA24">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C23399C">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6D9DD2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04AB0C05">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51BF7E1">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3AE57ADE">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1EDF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A2E99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3CAD349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4B9DAA2D">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B730D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C2E85C2">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B5A10EE">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0CE1326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F03DF1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62C9D25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593AD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A435C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AE823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3F4340CC">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7FD6D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5F344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6ABD9D4">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0418CBDC">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F7A8D7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6B96BF3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20B25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5B139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F8B7B4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61BFC9B8">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541BE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97A9C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B1D692D">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71B4AC7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B424A4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66863D64">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44E1F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0114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B47A4">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1B2A939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925788">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1E339B6">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D29FA9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5782EDD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1D944F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4A5B5B7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0B39E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9D5D6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6D2D6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2ABF9F72">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455A9D">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C7C25B8">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9A7C14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4D1DA21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AB30D36">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0C56131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570E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01D9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A38BBA1">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1C97953B">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8672E5">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9004CA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3E3741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290CC33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EDC04EE">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4E002CE6">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55DCB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A954D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92757B2">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58AA1CC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83F02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91EA21C">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8010968">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65509E8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B29C0AB">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5BBA8F1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23FE6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AB5C5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97DC6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20FBB68E">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D65DF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108D44F">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BE03A23">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43804D6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CD87FE8">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0B6E89BA">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r w14:paraId="3B9DB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DA0E0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611BDA2">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32395E0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C28D7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C51DB0">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ABB9104">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3115" w:type="dxa"/>
            <w:tcBorders>
              <w:top w:val="single" w:color="auto" w:sz="4" w:space="0"/>
              <w:left w:val="single" w:color="auto" w:sz="4" w:space="0"/>
              <w:bottom w:val="single" w:color="auto" w:sz="4" w:space="0"/>
              <w:right w:val="single" w:color="auto" w:sz="4" w:space="0"/>
            </w:tcBorders>
            <w:noWrap w:val="0"/>
            <w:vAlign w:val="center"/>
          </w:tcPr>
          <w:p w14:paraId="5338EF67">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61604E9">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14:paraId="5C727AE1">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Cs w:val="21"/>
              </w:rPr>
            </w:pPr>
          </w:p>
        </w:tc>
      </w:tr>
    </w:tbl>
    <w:p w14:paraId="5A763AE1">
      <w:pPr>
        <w:keepNext w:val="0"/>
        <w:keepLines w:val="0"/>
        <w:pageBreakBefore w:val="0"/>
        <w:widowControl w:val="0"/>
        <w:kinsoku/>
        <w:wordWrap/>
        <w:overflowPunct/>
        <w:topLinePunct w:val="0"/>
        <w:bidi w:val="0"/>
        <w:snapToGrid/>
        <w:spacing w:line="240" w:lineRule="auto"/>
        <w:ind w:firstLine="0" w:firstLineChars="0"/>
        <w:jc w:val="both"/>
        <w:textAlignment w:val="auto"/>
        <w:rPr>
          <w:rFonts w:ascii="宋体" w:hAnsi="宋体" w:cs="宋体"/>
          <w:sz w:val="24"/>
        </w:rPr>
        <w:sectPr>
          <w:pgSz w:w="16838" w:h="11905" w:orient="landscape"/>
          <w:pgMar w:top="1587" w:right="1440" w:bottom="1247" w:left="1440" w:header="850" w:footer="992" w:gutter="0"/>
          <w:pgNumType w:fmt="numberInDash"/>
          <w:cols w:space="720" w:num="1"/>
          <w:rtlGutter w:val="0"/>
          <w:docGrid w:type="lines" w:linePitch="301" w:charSpace="0"/>
        </w:sectPr>
      </w:pPr>
      <w:r>
        <w:rPr>
          <w:rFonts w:hint="eastAsia" w:ascii="宋体" w:hAnsi="宋体" w:cs="宋体"/>
          <w:sz w:val="24"/>
        </w:rPr>
        <w:t>注：主要研制人员超过</w:t>
      </w:r>
      <w:r>
        <w:rPr>
          <w:rFonts w:ascii="宋体" w:hAnsi="宋体" w:cs="宋体"/>
          <w:sz w:val="24"/>
        </w:rPr>
        <w:t>1</w:t>
      </w:r>
      <w:r>
        <w:rPr>
          <w:rFonts w:hint="eastAsia" w:ascii="宋体" w:hAnsi="宋体" w:cs="宋体"/>
          <w:sz w:val="24"/>
        </w:rPr>
        <w:t>0人可加附页；会员证号指中国建筑装饰协会个人会员证书号码，非会员不填。</w:t>
      </w:r>
    </w:p>
    <w:tbl>
      <w:tblPr>
        <w:tblStyle w:val="4"/>
        <w:tblW w:w="9780" w:type="dxa"/>
        <w:tblInd w:w="-2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80"/>
      </w:tblGrid>
      <w:tr w14:paraId="485D6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780" w:type="dxa"/>
            <w:tcBorders>
              <w:top w:val="single" w:color="auto" w:sz="4" w:space="0"/>
              <w:left w:val="single" w:color="auto" w:sz="4" w:space="0"/>
              <w:bottom w:val="single" w:color="auto" w:sz="4" w:space="0"/>
              <w:right w:val="single" w:color="auto" w:sz="4" w:space="0"/>
            </w:tcBorders>
            <w:noWrap w:val="0"/>
            <w:vAlign w:val="bottom"/>
          </w:tcPr>
          <w:p w14:paraId="6AFF5CC5">
            <w:pPr>
              <w:keepNext w:val="0"/>
              <w:keepLines w:val="0"/>
              <w:pageBreakBefore w:val="0"/>
              <w:widowControl w:val="0"/>
              <w:kinsoku/>
              <w:wordWrap/>
              <w:overflowPunct/>
              <w:topLinePunct w:val="0"/>
              <w:bidi w:val="0"/>
              <w:snapToGrid/>
              <w:spacing w:line="240" w:lineRule="auto"/>
              <w:ind w:right="0" w:firstLine="0" w:firstLineChars="0"/>
              <w:jc w:val="center"/>
              <w:textAlignment w:val="auto"/>
              <w:rPr>
                <w:rFonts w:ascii="宋体" w:hAnsi="宋体" w:cs="宋体"/>
                <w:spacing w:val="100"/>
                <w:szCs w:val="21"/>
              </w:rPr>
            </w:pPr>
            <w:r>
              <w:rPr>
                <w:rFonts w:hint="eastAsia" w:ascii="黑体" w:hAnsi="黑体" w:eastAsia="黑体" w:cs="黑体"/>
                <w:b w:val="0"/>
                <w:bCs/>
                <w:color w:val="auto"/>
                <w:spacing w:val="100"/>
                <w:sz w:val="32"/>
                <w:szCs w:val="32"/>
                <w:lang w:val="en-US" w:eastAsia="zh-CN"/>
              </w:rPr>
              <w:t>科学技术成果</w:t>
            </w:r>
            <w:r>
              <w:rPr>
                <w:rFonts w:hint="eastAsia" w:ascii="黑体" w:hAnsi="黑体" w:eastAsia="黑体" w:cs="黑体"/>
                <w:b w:val="0"/>
                <w:bCs/>
                <w:color w:val="auto"/>
                <w:spacing w:val="100"/>
                <w:sz w:val="32"/>
                <w:szCs w:val="32"/>
              </w:rPr>
              <w:br w:type="page"/>
            </w:r>
            <w:r>
              <w:rPr>
                <w:rFonts w:hint="eastAsia" w:ascii="黑体" w:hAnsi="黑体" w:eastAsia="黑体" w:cs="黑体"/>
                <w:b w:val="0"/>
                <w:bCs/>
                <w:color w:val="auto"/>
                <w:spacing w:val="100"/>
                <w:sz w:val="32"/>
                <w:szCs w:val="32"/>
              </w:rPr>
              <w:t>评价意见</w:t>
            </w:r>
          </w:p>
        </w:tc>
      </w:tr>
      <w:tr w14:paraId="0F615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2" w:hRule="atLeast"/>
        </w:trPr>
        <w:tc>
          <w:tcPr>
            <w:tcW w:w="9780" w:type="dxa"/>
            <w:tcBorders>
              <w:top w:val="single" w:color="auto" w:sz="4" w:space="0"/>
              <w:left w:val="single" w:color="auto" w:sz="4" w:space="0"/>
              <w:bottom w:val="single" w:color="auto" w:sz="4" w:space="0"/>
              <w:right w:val="single" w:color="auto" w:sz="4" w:space="0"/>
            </w:tcBorders>
            <w:noWrap w:val="0"/>
            <w:vAlign w:val="bottom"/>
          </w:tcPr>
          <w:p w14:paraId="4F942DBF">
            <w:pPr>
              <w:keepNext w:val="0"/>
              <w:keepLines w:val="0"/>
              <w:pageBreakBefore w:val="0"/>
              <w:widowControl w:val="0"/>
              <w:kinsoku/>
              <w:wordWrap/>
              <w:overflowPunct/>
              <w:topLinePunct w:val="0"/>
              <w:bidi w:val="0"/>
              <w:snapToGrid/>
              <w:spacing w:line="240" w:lineRule="auto"/>
              <w:ind w:right="240" w:firstLine="0" w:firstLineChars="0"/>
              <w:jc w:val="both"/>
              <w:textAlignment w:val="auto"/>
              <w:rPr>
                <w:rFonts w:hint="eastAsia" w:ascii="宋体" w:hAnsi="宋体" w:cs="宋体"/>
                <w:color w:val="auto"/>
                <w:sz w:val="24"/>
                <w:u w:val="single"/>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评价</w:t>
            </w:r>
            <w:r>
              <w:rPr>
                <w:rFonts w:hint="eastAsia" w:ascii="宋体" w:hAnsi="宋体" w:cs="宋体"/>
                <w:color w:val="auto"/>
                <w:sz w:val="24"/>
              </w:rPr>
              <w:t>专家组组长：</w:t>
            </w:r>
            <w:r>
              <w:rPr>
                <w:rFonts w:hint="eastAsia" w:ascii="宋体" w:hAnsi="宋体" w:cs="宋体"/>
                <w:color w:val="auto"/>
                <w:sz w:val="24"/>
                <w:u w:val="single"/>
              </w:rPr>
              <w:t xml:space="preserve">                 </w:t>
            </w:r>
          </w:p>
          <w:p w14:paraId="07775B2B">
            <w:pPr>
              <w:keepNext w:val="0"/>
              <w:keepLines w:val="0"/>
              <w:pageBreakBefore w:val="0"/>
              <w:widowControl w:val="0"/>
              <w:kinsoku/>
              <w:wordWrap/>
              <w:overflowPunct/>
              <w:topLinePunct w:val="0"/>
              <w:bidi w:val="0"/>
              <w:snapToGrid/>
              <w:spacing w:line="240" w:lineRule="auto"/>
              <w:ind w:right="240" w:firstLine="0" w:firstLineChars="0"/>
              <w:jc w:val="both"/>
              <w:textAlignment w:val="auto"/>
              <w:rPr>
                <w:rFonts w:ascii="宋体" w:hAnsi="宋体" w:cs="宋体"/>
                <w:color w:val="auto"/>
                <w:sz w:val="24"/>
                <w:u w:val="single"/>
              </w:rPr>
            </w:pPr>
          </w:p>
          <w:p w14:paraId="233AD12C">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pacing w:val="100"/>
                <w:sz w:val="24"/>
              </w:rPr>
              <w:t>　</w:t>
            </w:r>
          </w:p>
        </w:tc>
      </w:tr>
      <w:tr w14:paraId="30E0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780" w:type="dxa"/>
            <w:tcBorders>
              <w:top w:val="single" w:color="auto" w:sz="4" w:space="0"/>
              <w:left w:val="single" w:color="auto" w:sz="4" w:space="0"/>
              <w:bottom w:val="single" w:color="auto" w:sz="4" w:space="0"/>
              <w:right w:val="single" w:color="auto" w:sz="4" w:space="0"/>
            </w:tcBorders>
            <w:noWrap w:val="0"/>
            <w:vAlign w:val="center"/>
          </w:tcPr>
          <w:p w14:paraId="3695C71B">
            <w:pPr>
              <w:keepNext w:val="0"/>
              <w:keepLines w:val="0"/>
              <w:pageBreakBefore w:val="0"/>
              <w:widowControl w:val="0"/>
              <w:kinsoku/>
              <w:wordWrap/>
              <w:overflowPunct/>
              <w:topLinePunct w:val="0"/>
              <w:bidi w:val="0"/>
              <w:snapToGrid/>
              <w:spacing w:line="240" w:lineRule="auto"/>
              <w:ind w:left="2"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pacing w:val="100"/>
                <w:sz w:val="32"/>
                <w:szCs w:val="32"/>
              </w:rPr>
              <w:t>主持评价单位意见</w:t>
            </w:r>
          </w:p>
        </w:tc>
      </w:tr>
      <w:tr w14:paraId="0E46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0" w:hRule="atLeast"/>
        </w:trPr>
        <w:tc>
          <w:tcPr>
            <w:tcW w:w="9780" w:type="dxa"/>
            <w:tcBorders>
              <w:top w:val="single" w:color="auto" w:sz="4" w:space="0"/>
              <w:left w:val="single" w:color="auto" w:sz="4" w:space="0"/>
              <w:bottom w:val="single" w:color="auto" w:sz="4" w:space="0"/>
              <w:right w:val="single" w:color="auto" w:sz="4" w:space="0"/>
            </w:tcBorders>
            <w:noWrap w:val="0"/>
            <w:vAlign w:val="top"/>
          </w:tcPr>
          <w:p w14:paraId="73C2547B">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5D357C7D">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555FA92D">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19E0380C">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1EB1F668">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7EB7F099">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38EA2F5A">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6628F02C">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Cs w:val="21"/>
                <w:u w:val="single"/>
              </w:rPr>
            </w:pPr>
          </w:p>
          <w:p w14:paraId="18128E42">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35B8F7E8">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3F74B852">
            <w:pPr>
              <w:keepNext w:val="0"/>
              <w:keepLines w:val="0"/>
              <w:pageBreakBefore w:val="0"/>
              <w:widowControl w:val="0"/>
              <w:kinsoku/>
              <w:wordWrap/>
              <w:overflowPunct/>
              <w:topLinePunct w:val="0"/>
              <w:bidi w:val="0"/>
              <w:snapToGrid/>
              <w:spacing w:line="240" w:lineRule="auto"/>
              <w:ind w:right="480" w:firstLine="5520" w:firstLineChars="2300"/>
              <w:jc w:val="both"/>
              <w:textAlignment w:val="auto"/>
              <w:rPr>
                <w:rFonts w:hint="eastAsia" w:ascii="宋体" w:hAnsi="宋体" w:cs="宋体"/>
                <w:sz w:val="24"/>
                <w:u w:val="single"/>
              </w:rPr>
            </w:pPr>
            <w:r>
              <w:rPr>
                <w:rFonts w:hint="eastAsia" w:ascii="宋体" w:hAnsi="宋体" w:cs="宋体"/>
                <w:sz w:val="24"/>
              </w:rPr>
              <w:t>负责人签字：</w:t>
            </w:r>
            <w:r>
              <w:rPr>
                <w:rFonts w:hint="eastAsia" w:ascii="宋体" w:hAnsi="宋体" w:cs="宋体"/>
                <w:sz w:val="24"/>
                <w:u w:val="single"/>
              </w:rPr>
              <w:t xml:space="preserve">                  </w:t>
            </w:r>
          </w:p>
          <w:p w14:paraId="06B27A44">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24"/>
                <w:u w:val="single"/>
              </w:rPr>
            </w:pPr>
          </w:p>
          <w:p w14:paraId="21CC86C3">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pacing w:val="100"/>
                <w:sz w:val="24"/>
              </w:rPr>
              <w:t>　</w:t>
            </w:r>
          </w:p>
        </w:tc>
      </w:tr>
      <w:tr w14:paraId="4F8F1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780" w:type="dxa"/>
            <w:tcBorders>
              <w:top w:val="single" w:color="auto" w:sz="4" w:space="0"/>
              <w:left w:val="single" w:color="auto" w:sz="4" w:space="0"/>
              <w:bottom w:val="single" w:color="auto" w:sz="4" w:space="0"/>
              <w:right w:val="single" w:color="auto" w:sz="4" w:space="0"/>
            </w:tcBorders>
            <w:noWrap w:val="0"/>
            <w:vAlign w:val="center"/>
          </w:tcPr>
          <w:p w14:paraId="70960973">
            <w:pPr>
              <w:keepNext w:val="0"/>
              <w:keepLines w:val="0"/>
              <w:pageBreakBefore w:val="0"/>
              <w:widowControl w:val="0"/>
              <w:kinsoku/>
              <w:wordWrap/>
              <w:overflowPunct/>
              <w:topLinePunct w:val="0"/>
              <w:bidi w:val="0"/>
              <w:snapToGrid/>
              <w:spacing w:line="240" w:lineRule="auto"/>
              <w:ind w:left="2" w:firstLine="0" w:firstLineChars="0"/>
              <w:jc w:val="center"/>
              <w:textAlignment w:val="auto"/>
              <w:rPr>
                <w:rFonts w:hint="eastAsia" w:ascii="黑体" w:hAnsi="黑体" w:eastAsia="黑体" w:cs="黑体"/>
                <w:b w:val="0"/>
                <w:bCs/>
                <w:color w:val="auto"/>
                <w:spacing w:val="100"/>
                <w:sz w:val="32"/>
                <w:szCs w:val="32"/>
              </w:rPr>
            </w:pPr>
            <w:r>
              <w:rPr>
                <w:rFonts w:hint="eastAsia" w:ascii="黑体" w:hAnsi="黑体" w:eastAsia="黑体" w:cs="黑体"/>
                <w:b w:val="0"/>
                <w:bCs/>
                <w:color w:val="auto"/>
                <w:spacing w:val="100"/>
                <w:sz w:val="32"/>
                <w:szCs w:val="32"/>
              </w:rPr>
              <w:t>组织评价单位意见</w:t>
            </w:r>
          </w:p>
        </w:tc>
      </w:tr>
      <w:tr w14:paraId="3995F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5" w:hRule="atLeast"/>
        </w:trPr>
        <w:tc>
          <w:tcPr>
            <w:tcW w:w="9780" w:type="dxa"/>
            <w:tcBorders>
              <w:top w:val="single" w:color="auto" w:sz="4" w:space="0"/>
              <w:left w:val="single" w:color="auto" w:sz="4" w:space="0"/>
              <w:right w:val="single" w:color="auto" w:sz="4" w:space="0"/>
            </w:tcBorders>
            <w:noWrap w:val="0"/>
            <w:vAlign w:val="top"/>
          </w:tcPr>
          <w:p w14:paraId="28509218">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562B1345">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526634A8">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756F37AB">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117494FF">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p>
          <w:p w14:paraId="7D17AFC2">
            <w:pPr>
              <w:pStyle w:val="2"/>
              <w:keepNext w:val="0"/>
              <w:keepLines w:val="0"/>
              <w:pageBreakBefore w:val="0"/>
              <w:widowControl w:val="0"/>
              <w:kinsoku/>
              <w:wordWrap/>
              <w:overflowPunct/>
              <w:topLinePunct w:val="0"/>
              <w:bidi w:val="0"/>
              <w:snapToGrid/>
              <w:spacing w:before="0" w:after="0" w:line="240" w:lineRule="auto"/>
              <w:ind w:firstLine="0" w:firstLineChars="0"/>
              <w:jc w:val="both"/>
              <w:textAlignment w:val="auto"/>
            </w:pPr>
          </w:p>
          <w:p w14:paraId="58C795B4">
            <w:pPr>
              <w:keepNext w:val="0"/>
              <w:keepLines w:val="0"/>
              <w:pageBreakBefore w:val="0"/>
              <w:widowControl w:val="0"/>
              <w:kinsoku/>
              <w:wordWrap/>
              <w:overflowPunct/>
              <w:topLinePunct w:val="0"/>
              <w:bidi w:val="0"/>
              <w:snapToGrid/>
              <w:spacing w:line="240" w:lineRule="auto"/>
              <w:ind w:right="480" w:firstLine="5520" w:firstLineChars="2300"/>
              <w:jc w:val="both"/>
              <w:textAlignment w:val="auto"/>
              <w:rPr>
                <w:rFonts w:hint="eastAsia" w:ascii="宋体" w:hAnsi="宋体" w:cs="宋体"/>
                <w:sz w:val="24"/>
                <w:u w:val="single"/>
              </w:rPr>
            </w:pPr>
            <w:r>
              <w:rPr>
                <w:rFonts w:hint="eastAsia" w:ascii="宋体" w:hAnsi="宋体" w:cs="宋体"/>
                <w:sz w:val="24"/>
              </w:rPr>
              <w:t>负责人签字：</w:t>
            </w:r>
            <w:r>
              <w:rPr>
                <w:rFonts w:hint="eastAsia" w:ascii="宋体" w:hAnsi="宋体" w:cs="宋体"/>
                <w:sz w:val="24"/>
                <w:u w:val="single"/>
              </w:rPr>
              <w:t xml:space="preserve">                  </w:t>
            </w:r>
          </w:p>
          <w:p w14:paraId="2F4B3698">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24"/>
                <w:u w:val="single"/>
              </w:rPr>
            </w:pPr>
          </w:p>
          <w:p w14:paraId="2F04A4A1">
            <w:pPr>
              <w:keepNext w:val="0"/>
              <w:keepLines w:val="0"/>
              <w:pageBreakBefore w:val="0"/>
              <w:widowControl w:val="0"/>
              <w:kinsoku/>
              <w:wordWrap/>
              <w:overflowPunct/>
              <w:topLinePunct w:val="0"/>
              <w:bidi w:val="0"/>
              <w:snapToGrid/>
              <w:spacing w:line="240" w:lineRule="auto"/>
              <w:ind w:right="480" w:firstLine="0" w:firstLineChars="0"/>
              <w:jc w:val="both"/>
              <w:textAlignment w:val="auto"/>
              <w:rPr>
                <w:rFonts w:hint="eastAsia" w:ascii="宋体" w:hAnsi="宋体" w:cs="宋体"/>
                <w:sz w:val="30"/>
                <w:szCs w:val="30"/>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pacing w:val="100"/>
                <w:sz w:val="24"/>
              </w:rPr>
              <w:t>　</w:t>
            </w:r>
          </w:p>
        </w:tc>
      </w:tr>
    </w:tbl>
    <w:p w14:paraId="73550EB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填 写 说 明</w:t>
      </w:r>
    </w:p>
    <w:p w14:paraId="5325663B">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《科</w:t>
      </w:r>
      <w:r>
        <w:rPr>
          <w:rFonts w:hint="eastAsia" w:ascii="仿宋_GB2312" w:hAnsi="仿宋_GB2312" w:eastAsia="仿宋_GB2312" w:cs="仿宋_GB2312"/>
          <w:b/>
          <w:bCs/>
          <w:color w:val="auto"/>
          <w:sz w:val="32"/>
          <w:szCs w:val="32"/>
          <w:lang w:val="en-US" w:eastAsia="zh-CN"/>
        </w:rPr>
        <w:t>学</w:t>
      </w:r>
      <w:r>
        <w:rPr>
          <w:rFonts w:hint="eastAsia" w:ascii="仿宋_GB2312" w:hAnsi="仿宋_GB2312" w:eastAsia="仿宋_GB2312" w:cs="仿宋_GB2312"/>
          <w:b/>
          <w:bCs/>
          <w:color w:val="auto"/>
          <w:sz w:val="32"/>
          <w:szCs w:val="32"/>
        </w:rPr>
        <w:t>技</w:t>
      </w:r>
      <w:r>
        <w:rPr>
          <w:rFonts w:hint="eastAsia" w:ascii="仿宋_GB2312" w:hAnsi="仿宋_GB2312" w:eastAsia="仿宋_GB2312" w:cs="仿宋_GB2312"/>
          <w:b/>
          <w:bCs/>
          <w:color w:val="auto"/>
          <w:sz w:val="32"/>
          <w:szCs w:val="32"/>
          <w:lang w:val="en-US" w:eastAsia="zh-CN"/>
        </w:rPr>
        <w:t>术</w:t>
      </w:r>
      <w:r>
        <w:rPr>
          <w:rFonts w:hint="eastAsia" w:ascii="仿宋_GB2312" w:hAnsi="仿宋_GB2312" w:eastAsia="仿宋_GB2312" w:cs="仿宋_GB2312"/>
          <w:b/>
          <w:bCs/>
          <w:color w:val="auto"/>
          <w:sz w:val="32"/>
          <w:szCs w:val="32"/>
        </w:rPr>
        <w:t>成果评价申请表》：</w:t>
      </w:r>
      <w:r>
        <w:rPr>
          <w:rFonts w:hint="eastAsia" w:ascii="仿宋_GB2312" w:hAnsi="仿宋_GB2312" w:eastAsia="仿宋_GB2312" w:cs="仿宋_GB2312"/>
          <w:color w:val="auto"/>
          <w:sz w:val="32"/>
          <w:szCs w:val="32"/>
        </w:rPr>
        <w:t>本表规格为标准A4纸，竖装。必须打印。</w:t>
      </w:r>
    </w:p>
    <w:p w14:paraId="1DE672BC">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成果名称：</w:t>
      </w:r>
      <w:r>
        <w:rPr>
          <w:rFonts w:hint="eastAsia" w:ascii="仿宋_GB2312" w:hAnsi="仿宋_GB2312" w:eastAsia="仿宋_GB2312" w:cs="仿宋_GB2312"/>
          <w:color w:val="auto"/>
          <w:sz w:val="32"/>
          <w:szCs w:val="32"/>
        </w:rPr>
        <w:t>由成果完成单位填写。</w:t>
      </w:r>
    </w:p>
    <w:p w14:paraId="26A14341">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完成单位：</w:t>
      </w:r>
      <w:r>
        <w:rPr>
          <w:rFonts w:hint="eastAsia" w:ascii="仿宋_GB2312" w:hAnsi="仿宋_GB2312" w:eastAsia="仿宋_GB2312" w:cs="仿宋_GB2312"/>
          <w:color w:val="auto"/>
          <w:spacing w:val="-6"/>
          <w:sz w:val="32"/>
          <w:szCs w:val="32"/>
        </w:rPr>
        <w:t>指承担该项目主要研制任务的单位。由二个以上单位共同完成时，原则按技术任务书或技术合同中研制单位的顺序由第一完成单位填写，如有变化，填写前，完成单位必须协商一致。</w:t>
      </w:r>
    </w:p>
    <w:p w14:paraId="6EAE5409">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申请</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w:t>
      </w:r>
      <w:r>
        <w:rPr>
          <w:rFonts w:hint="eastAsia" w:ascii="仿宋_GB2312" w:hAnsi="仿宋_GB2312" w:eastAsia="仿宋_GB2312" w:cs="仿宋_GB2312"/>
          <w:color w:val="auto"/>
          <w:sz w:val="32"/>
          <w:szCs w:val="32"/>
        </w:rPr>
        <w:t>由成果完成单位填写，名称必须与单位公章完全一致。二个以上单位完成的，原则由计划任务书或合同书中第一承担单位提出申请，如有变化，在提出申请</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之前，各完成单位必须协商一致。</w:t>
      </w:r>
    </w:p>
    <w:p w14:paraId="43DC3EF5">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申请</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日期：</w:t>
      </w:r>
      <w:r>
        <w:rPr>
          <w:rFonts w:hint="eastAsia" w:ascii="仿宋_GB2312" w:hAnsi="仿宋_GB2312" w:eastAsia="仿宋_GB2312" w:cs="仿宋_GB2312"/>
          <w:color w:val="auto"/>
          <w:sz w:val="32"/>
          <w:szCs w:val="32"/>
        </w:rPr>
        <w:t>由成果完成单位填写，并以申请</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单位盖章日期为准。</w:t>
      </w:r>
    </w:p>
    <w:p w14:paraId="3FD3F759">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组织</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w:t>
      </w:r>
      <w:r>
        <w:rPr>
          <w:rFonts w:hint="eastAsia" w:ascii="仿宋_GB2312" w:hAnsi="仿宋_GB2312" w:eastAsia="仿宋_GB2312" w:cs="仿宋_GB2312"/>
          <w:color w:val="auto"/>
          <w:sz w:val="32"/>
          <w:szCs w:val="32"/>
        </w:rPr>
        <w:t>由组织</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单位填写。</w:t>
      </w:r>
    </w:p>
    <w:p w14:paraId="453F706F">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组织</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单位受理日期：</w:t>
      </w:r>
      <w:r>
        <w:rPr>
          <w:rFonts w:hint="eastAsia" w:ascii="仿宋_GB2312" w:hAnsi="仿宋_GB2312" w:eastAsia="仿宋_GB2312" w:cs="仿宋_GB2312"/>
          <w:color w:val="auto"/>
          <w:sz w:val="32"/>
          <w:szCs w:val="32"/>
        </w:rPr>
        <w:t>指申请</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单位将本</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申请表送达申请组织</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单位的日期。</w:t>
      </w:r>
    </w:p>
    <w:p w14:paraId="70FA870B">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color w:val="auto"/>
          <w:sz w:val="32"/>
          <w:szCs w:val="32"/>
        </w:rPr>
        <w:t>申请表中的</w:t>
      </w:r>
      <w:r>
        <w:rPr>
          <w:rFonts w:hint="eastAsia" w:ascii="仿宋_GB2312" w:hAnsi="仿宋_GB2312" w:eastAsia="仿宋_GB2312" w:cs="仿宋_GB2312"/>
          <w:b/>
          <w:bCs/>
          <w:color w:val="auto"/>
          <w:sz w:val="32"/>
          <w:szCs w:val="32"/>
        </w:rPr>
        <w:t>“科技成果名称”</w:t>
      </w:r>
      <w:r>
        <w:rPr>
          <w:rFonts w:hint="eastAsia" w:ascii="仿宋_GB2312" w:hAnsi="仿宋_GB2312" w:eastAsia="仿宋_GB2312" w:cs="仿宋_GB2312"/>
          <w:color w:val="auto"/>
          <w:sz w:val="32"/>
          <w:szCs w:val="32"/>
        </w:rPr>
        <w:t>必须填写全称，并与封面上的</w:t>
      </w:r>
      <w:r>
        <w:rPr>
          <w:rFonts w:hint="eastAsia" w:ascii="仿宋_GB2312" w:hAnsi="仿宋_GB2312" w:eastAsia="仿宋_GB2312" w:cs="仿宋_GB2312"/>
          <w:b/>
          <w:bCs/>
          <w:color w:val="auto"/>
          <w:sz w:val="32"/>
          <w:szCs w:val="32"/>
        </w:rPr>
        <w:t>科技成果名称</w:t>
      </w:r>
      <w:r>
        <w:rPr>
          <w:rFonts w:hint="eastAsia" w:ascii="仿宋_GB2312" w:hAnsi="仿宋_GB2312" w:eastAsia="仿宋_GB2312" w:cs="仿宋_GB2312"/>
          <w:color w:val="auto"/>
          <w:sz w:val="32"/>
          <w:szCs w:val="32"/>
        </w:rPr>
        <w:t>完全一致。</w:t>
      </w:r>
    </w:p>
    <w:p w14:paraId="17672FB2">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研究起始时间</w:t>
      </w:r>
      <w:r>
        <w:rPr>
          <w:rFonts w:hint="eastAsia" w:ascii="仿宋_GB2312" w:hAnsi="仿宋_GB2312" w:eastAsia="仿宋_GB2312" w:cs="仿宋_GB2312"/>
          <w:color w:val="auto"/>
          <w:sz w:val="32"/>
          <w:szCs w:val="32"/>
        </w:rPr>
        <w:t>：是指该项成果开始研究或开发的时间，应以计划任务书或合同、协议书上的时间为准。</w:t>
      </w:r>
    </w:p>
    <w:p w14:paraId="23D52CFD">
      <w:pPr>
        <w:keepNext w:val="0"/>
        <w:keepLines w:val="0"/>
        <w:pageBreakBefore w:val="0"/>
        <w:widowControl w:val="0"/>
        <w:numPr>
          <w:ilvl w:val="0"/>
          <w:numId w:val="0"/>
        </w:numPr>
        <w:tabs>
          <w:tab w:val="left" w:pos="614"/>
        </w:tabs>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研究终止时间</w:t>
      </w:r>
      <w:r>
        <w:rPr>
          <w:rFonts w:hint="eastAsia" w:ascii="仿宋_GB2312" w:hAnsi="仿宋_GB2312" w:eastAsia="仿宋_GB2312" w:cs="仿宋_GB2312"/>
          <w:color w:val="auto"/>
          <w:sz w:val="32"/>
          <w:szCs w:val="32"/>
        </w:rPr>
        <w:t>：是指该成果最终完成的时间。</w:t>
      </w:r>
    </w:p>
    <w:p w14:paraId="3DBF3133">
      <w:pPr>
        <w:keepNext w:val="0"/>
        <w:keepLines w:val="0"/>
        <w:pageBreakBefore w:val="0"/>
        <w:widowControl w:val="0"/>
        <w:numPr>
          <w:ilvl w:val="0"/>
          <w:numId w:val="0"/>
        </w:numPr>
        <w:tabs>
          <w:tab w:val="left" w:pos="584"/>
          <w:tab w:val="left" w:pos="777"/>
        </w:tabs>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申请</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w:t>
      </w:r>
    </w:p>
    <w:p w14:paraId="0E16A36C">
      <w:pPr>
        <w:keepNext w:val="0"/>
        <w:keepLines w:val="0"/>
        <w:pageBreakBefore w:val="0"/>
        <w:widowControl w:val="0"/>
        <w:numPr>
          <w:ilvl w:val="1"/>
          <w:numId w:val="0"/>
        </w:numPr>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单位名称：即封面上的申请鉴定单位。</w:t>
      </w:r>
    </w:p>
    <w:p w14:paraId="0F57F4B2">
      <w:pPr>
        <w:keepNext w:val="0"/>
        <w:keepLines w:val="0"/>
        <w:pageBreakBefore w:val="0"/>
        <w:widowControl w:val="0"/>
        <w:numPr>
          <w:ilvl w:val="1"/>
          <w:numId w:val="0"/>
        </w:numPr>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联系人：是指申请</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单位的该项成果的技术负责人。</w:t>
      </w:r>
    </w:p>
    <w:p w14:paraId="537CEA93">
      <w:pPr>
        <w:keepNext w:val="0"/>
        <w:keepLines w:val="0"/>
        <w:pageBreakBefore w:val="0"/>
        <w:widowControl w:val="0"/>
        <w:numPr>
          <w:ilvl w:val="1"/>
          <w:numId w:val="0"/>
        </w:numPr>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rPr>
        <w:t>通信地址：指</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申请单位的通信地址，要依次写明省、市（区）、县、街和门牌号码。</w:t>
      </w:r>
    </w:p>
    <w:p w14:paraId="100553B5">
      <w:pPr>
        <w:keepNext w:val="0"/>
        <w:keepLines w:val="0"/>
        <w:pageBreakBefore w:val="0"/>
        <w:widowControl w:val="0"/>
        <w:numPr>
          <w:ilvl w:val="1"/>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任务来源</w:t>
      </w:r>
      <w:r>
        <w:rPr>
          <w:rFonts w:hint="eastAsia" w:ascii="仿宋_GB2312" w:hAnsi="仿宋_GB2312" w:eastAsia="仿宋_GB2312" w:cs="仿宋_GB2312"/>
          <w:color w:val="auto"/>
          <w:sz w:val="32"/>
          <w:szCs w:val="32"/>
        </w:rPr>
        <w:t>：是指该项目隶属于哪个计划，请在括号中选填1.2.3.即可。</w:t>
      </w:r>
    </w:p>
    <w:p w14:paraId="3E1926BC">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成果有无密级</w:t>
      </w:r>
      <w:r>
        <w:rPr>
          <w:rFonts w:hint="eastAsia" w:ascii="仿宋_GB2312" w:hAnsi="仿宋_GB2312" w:eastAsia="仿宋_GB2312" w:cs="仿宋_GB2312"/>
          <w:color w:val="auto"/>
          <w:sz w:val="32"/>
          <w:szCs w:val="32"/>
        </w:rPr>
        <w:t>：根据国家有关科技保密的规定，确定该项目是否有密级。</w:t>
      </w:r>
    </w:p>
    <w:p w14:paraId="497B53FA">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密级</w:t>
      </w:r>
      <w:r>
        <w:rPr>
          <w:rFonts w:hint="eastAsia" w:ascii="仿宋_GB2312" w:hAnsi="仿宋_GB2312" w:eastAsia="仿宋_GB2312" w:cs="仿宋_GB2312"/>
          <w:color w:val="auto"/>
          <w:sz w:val="32"/>
          <w:szCs w:val="32"/>
        </w:rPr>
        <w:t>：根据国家有关科技保密的规定而确定的密级。该项目如无密级此栏可不填，如有密级请在括号内选填1.2.3.即可。</w:t>
      </w:r>
    </w:p>
    <w:p w14:paraId="024E65A4">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技术资料目录</w:t>
      </w:r>
      <w:r>
        <w:rPr>
          <w:rFonts w:hint="eastAsia" w:ascii="仿宋_GB2312" w:hAnsi="仿宋_GB2312" w:eastAsia="仿宋_GB2312" w:cs="仿宋_GB2312"/>
          <w:color w:val="auto"/>
          <w:sz w:val="32"/>
          <w:szCs w:val="32"/>
        </w:rPr>
        <w:t>：</w:t>
      </w:r>
    </w:p>
    <w:p w14:paraId="44DA11A8">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（1）立项决议、立项报告、结题报告</w:t>
      </w:r>
      <w:r>
        <w:rPr>
          <w:rFonts w:hint="eastAsia" w:ascii="仿宋_GB2312" w:hAnsi="仿宋_GB2312" w:eastAsia="仿宋_GB2312" w:cs="仿宋_GB2312"/>
          <w:color w:val="auto"/>
          <w:sz w:val="32"/>
          <w:szCs w:val="32"/>
          <w:lang w:eastAsia="zh-CN"/>
        </w:rPr>
        <w:t>；</w:t>
      </w:r>
    </w:p>
    <w:p w14:paraId="0651D0BF">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（2）科技查新报告</w:t>
      </w:r>
      <w:r>
        <w:rPr>
          <w:rFonts w:hint="eastAsia" w:ascii="仿宋_GB2312" w:hAnsi="仿宋_GB2312" w:eastAsia="仿宋_GB2312" w:cs="仿宋_GB2312"/>
          <w:color w:val="auto"/>
          <w:sz w:val="32"/>
          <w:szCs w:val="32"/>
          <w:lang w:eastAsia="zh-CN"/>
        </w:rPr>
        <w:t>；</w:t>
      </w:r>
    </w:p>
    <w:p w14:paraId="7261812A">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（3）与当前国内外同类技术综合比较</w:t>
      </w:r>
      <w:r>
        <w:rPr>
          <w:rFonts w:hint="eastAsia" w:ascii="仿宋_GB2312" w:hAnsi="仿宋_GB2312" w:eastAsia="仿宋_GB2312" w:cs="仿宋_GB2312"/>
          <w:color w:val="auto"/>
          <w:sz w:val="32"/>
          <w:szCs w:val="32"/>
          <w:lang w:eastAsia="zh-CN"/>
        </w:rPr>
        <w:t>；</w:t>
      </w:r>
    </w:p>
    <w:p w14:paraId="19A217ED">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（4）市场预测及社会经济效益分析报告</w:t>
      </w:r>
      <w:r>
        <w:rPr>
          <w:rFonts w:hint="eastAsia" w:ascii="仿宋_GB2312" w:hAnsi="仿宋_GB2312" w:eastAsia="仿宋_GB2312" w:cs="仿宋_GB2312"/>
          <w:color w:val="auto"/>
          <w:sz w:val="32"/>
          <w:szCs w:val="32"/>
          <w:lang w:eastAsia="zh-CN"/>
        </w:rPr>
        <w:t>；</w:t>
      </w:r>
    </w:p>
    <w:p w14:paraId="7A194610">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（5）专利证书</w:t>
      </w:r>
      <w:r>
        <w:rPr>
          <w:rFonts w:hint="eastAsia" w:ascii="仿宋_GB2312" w:hAnsi="仿宋_GB2312" w:eastAsia="仿宋_GB2312" w:cs="仿宋_GB2312"/>
          <w:color w:val="auto"/>
          <w:sz w:val="32"/>
          <w:szCs w:val="32"/>
          <w:lang w:eastAsia="zh-CN"/>
        </w:rPr>
        <w:t>；</w:t>
      </w:r>
    </w:p>
    <w:p w14:paraId="296ED8C4">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（6）检测报告</w:t>
      </w:r>
      <w:r>
        <w:rPr>
          <w:rFonts w:hint="eastAsia" w:ascii="仿宋_GB2312" w:hAnsi="仿宋_GB2312" w:eastAsia="仿宋_GB2312" w:cs="仿宋_GB2312"/>
          <w:color w:val="auto"/>
          <w:sz w:val="32"/>
          <w:szCs w:val="32"/>
          <w:lang w:eastAsia="zh-CN"/>
        </w:rPr>
        <w:t>；</w:t>
      </w:r>
    </w:p>
    <w:p w14:paraId="3BC2B952">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（7）用户使用意见</w:t>
      </w:r>
      <w:r>
        <w:rPr>
          <w:rFonts w:hint="eastAsia" w:ascii="仿宋_GB2312" w:hAnsi="仿宋_GB2312" w:eastAsia="仿宋_GB2312" w:cs="仿宋_GB2312"/>
          <w:color w:val="auto"/>
          <w:sz w:val="32"/>
          <w:szCs w:val="32"/>
          <w:lang w:eastAsia="zh-CN"/>
        </w:rPr>
        <w:t>；</w:t>
      </w:r>
    </w:p>
    <w:p w14:paraId="33786264">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（8）应用项目合同</w:t>
      </w:r>
      <w:r>
        <w:rPr>
          <w:rFonts w:hint="eastAsia" w:ascii="仿宋_GB2312" w:hAnsi="仿宋_GB2312" w:eastAsia="仿宋_GB2312" w:cs="仿宋_GB2312"/>
          <w:color w:val="auto"/>
          <w:sz w:val="32"/>
          <w:szCs w:val="32"/>
          <w:lang w:eastAsia="zh-CN"/>
        </w:rPr>
        <w:t>；</w:t>
      </w:r>
    </w:p>
    <w:p w14:paraId="7B4DE552">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（9）工程验收证明</w:t>
      </w:r>
      <w:r>
        <w:rPr>
          <w:rFonts w:hint="eastAsia" w:ascii="仿宋_GB2312" w:hAnsi="仿宋_GB2312" w:eastAsia="仿宋_GB2312" w:cs="仿宋_GB2312"/>
          <w:color w:val="auto"/>
          <w:sz w:val="32"/>
          <w:szCs w:val="32"/>
          <w:lang w:eastAsia="zh-CN"/>
        </w:rPr>
        <w:t>；</w:t>
      </w:r>
    </w:p>
    <w:p w14:paraId="62DE1F1B">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（10）相关技术标准</w:t>
      </w:r>
      <w:r>
        <w:rPr>
          <w:rFonts w:hint="eastAsia" w:ascii="仿宋_GB2312" w:hAnsi="仿宋_GB2312" w:eastAsia="仿宋_GB2312" w:cs="仿宋_GB2312"/>
          <w:color w:val="auto"/>
          <w:sz w:val="32"/>
          <w:szCs w:val="32"/>
          <w:lang w:eastAsia="zh-CN"/>
        </w:rPr>
        <w:t>；</w:t>
      </w:r>
    </w:p>
    <w:p w14:paraId="564AB026">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（11）涉及专利权属问题的承诺及证明</w:t>
      </w:r>
      <w:r>
        <w:rPr>
          <w:rFonts w:hint="eastAsia" w:ascii="仿宋_GB2312" w:hAnsi="仿宋_GB2312" w:eastAsia="仿宋_GB2312" w:cs="仿宋_GB2312"/>
          <w:color w:val="auto"/>
          <w:sz w:val="32"/>
          <w:szCs w:val="32"/>
          <w:lang w:eastAsia="zh-CN"/>
        </w:rPr>
        <w:t>；</w:t>
      </w:r>
    </w:p>
    <w:p w14:paraId="317F7A27">
      <w:pPr>
        <w:keepNext w:val="0"/>
        <w:keepLines w:val="0"/>
        <w:pageBreakBefore w:val="0"/>
        <w:widowControl w:val="0"/>
        <w:kinsoku/>
        <w:wordWrap/>
        <w:overflowPunct/>
        <w:topLinePunct w:val="0"/>
        <w:bidi w:val="0"/>
        <w:adjustRightInd w:val="0"/>
        <w:snapToGrid/>
        <w:spacing w:line="240" w:lineRule="auto"/>
        <w:ind w:firstLine="640"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其他。</w:t>
      </w:r>
    </w:p>
    <w:p w14:paraId="5A00BB84">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主要研究人员</w:t>
      </w:r>
      <w:r>
        <w:rPr>
          <w:rFonts w:hint="eastAsia" w:ascii="仿宋_GB2312" w:hAnsi="仿宋_GB2312" w:eastAsia="仿宋_GB2312" w:cs="仿宋_GB2312"/>
          <w:color w:val="auto"/>
          <w:sz w:val="32"/>
          <w:szCs w:val="32"/>
        </w:rPr>
        <w:t>：由成果完成单位根据研究人员对成果的创造性贡献大小顺序填写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并应得到所有完成单位的认可。</w:t>
      </w:r>
    </w:p>
    <w:p w14:paraId="3A854B2D">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主持</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单位意见</w:t>
      </w:r>
      <w:r>
        <w:rPr>
          <w:rFonts w:hint="eastAsia" w:ascii="仿宋_GB2312" w:hAnsi="仿宋_GB2312" w:eastAsia="仿宋_GB2312" w:cs="仿宋_GB2312"/>
          <w:color w:val="auto"/>
          <w:sz w:val="32"/>
          <w:szCs w:val="32"/>
        </w:rPr>
        <w:t>：由主持</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单位填写，经领导签字后，加盖单位公章。</w:t>
      </w:r>
    </w:p>
    <w:p w14:paraId="5F107C47">
      <w:pPr>
        <w:keepNext w:val="0"/>
        <w:keepLines w:val="0"/>
        <w:pageBreakBefore w:val="0"/>
        <w:widowControl w:val="0"/>
        <w:numPr>
          <w:ilvl w:val="0"/>
          <w:numId w:val="0"/>
        </w:numPr>
        <w:kinsoku/>
        <w:wordWrap/>
        <w:overflowPunct/>
        <w:topLinePunct w:val="0"/>
        <w:bidi w:val="0"/>
        <w:adjustRightInd w:val="0"/>
        <w:snapToGrid/>
        <w:spacing w:line="240" w:lineRule="auto"/>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组织</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单位意见</w:t>
      </w:r>
      <w:r>
        <w:rPr>
          <w:rFonts w:hint="eastAsia" w:ascii="仿宋_GB2312" w:hAnsi="仿宋_GB2312" w:eastAsia="仿宋_GB2312" w:cs="仿宋_GB2312"/>
          <w:color w:val="auto"/>
          <w:sz w:val="32"/>
          <w:szCs w:val="32"/>
        </w:rPr>
        <w:t>：由组织</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单位填写。</w:t>
      </w:r>
    </w:p>
    <w:p w14:paraId="256DE8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微软雅黑" w:hAnsi="微软雅黑" w:eastAsia="微软雅黑" w:cs="微软雅黑"/>
          <w:i w:val="0"/>
          <w:iCs w:val="0"/>
          <w:caps w:val="0"/>
          <w:color w:val="FF0000"/>
          <w:spacing w:val="8"/>
          <w:sz w:val="24"/>
          <w:szCs w:val="24"/>
        </w:rPr>
      </w:pPr>
    </w:p>
    <w:p w14:paraId="1140A324">
      <w:bookmarkStart w:id="0" w:name="_GoBack"/>
      <w:bookmarkEnd w:id="0"/>
    </w:p>
    <w:sectPr>
      <w:pgSz w:w="11906" w:h="16838"/>
      <w:pgMar w:top="1440" w:right="1247" w:bottom="1440" w:left="1587" w:header="851" w:footer="992" w:gutter="0"/>
      <w:pgNumType w:fmt="numberInDash"/>
      <w:cols w:space="425" w:num="1"/>
      <w:rtlGutter w:val="0"/>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C6E09"/>
    <w:rsid w:val="3E2C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2025-06-10T07:01:00Z</dcterms:created>
  <dc:creator>李艳</dc:creator>
  <cp:lastModifiedBy>李艳</cp:lastModifiedBy>
  <dcterms:modified xsi:type="dcterms:W3CDTF">2025-06-10T07:01:49Z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DC127176FDD547B593C326F54114E7A0_11</vt:lpwstr>
  </property>
  <property fmtid="{D5CDD505-2E9C-101B-9397-08002B2CF9AE}" pid="4" name="KSOTemplateDocerSaveRecord">
    <vt:lpwstr>eyJoZGlkIjoiYTExMTcwMjBkMTNkNDkwZThmYTIzOGE4ZTRlZjQzZmYiLCJ1c2VySWQiOiI5MDQwMDE3MzEifQ==</vt:lpwstr>
  </property>
</Properties>
</file>