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C74BA6" w14:textId="77777777" w:rsidR="001554E2" w:rsidRDefault="001554E2" w:rsidP="001554E2">
      <w:pPr>
        <w:rPr>
          <w:rFonts w:ascii="仿宋" w:eastAsia="仿宋" w:hAnsi="仿宋"/>
        </w:rPr>
      </w:pPr>
    </w:p>
    <w:p w14:paraId="58AE1098" w14:textId="77777777" w:rsidR="001554E2" w:rsidRDefault="001554E2" w:rsidP="001554E2">
      <w:pPr>
        <w:rPr>
          <w:rFonts w:ascii="仿宋" w:eastAsia="仿宋" w:hAnsi="仿宋"/>
        </w:rPr>
      </w:pPr>
    </w:p>
    <w:p w14:paraId="28BF89A3" w14:textId="77777777" w:rsidR="001554E2" w:rsidRDefault="001554E2" w:rsidP="001554E2">
      <w:pPr>
        <w:rPr>
          <w:rFonts w:ascii="仿宋" w:eastAsia="仿宋" w:hAnsi="仿宋"/>
          <w:sz w:val="32"/>
          <w:szCs w:val="32"/>
        </w:rPr>
      </w:pPr>
    </w:p>
    <w:p w14:paraId="570FF3B3" w14:textId="77777777" w:rsidR="001554E2" w:rsidRDefault="001554E2" w:rsidP="001554E2">
      <w:pPr>
        <w:rPr>
          <w:rFonts w:ascii="仿宋" w:eastAsia="仿宋" w:hAnsi="仿宋"/>
          <w:sz w:val="32"/>
          <w:szCs w:val="32"/>
        </w:rPr>
      </w:pPr>
    </w:p>
    <w:p w14:paraId="7412E601" w14:textId="2D3E73BB" w:rsidR="002F1EA7" w:rsidRPr="00B44313" w:rsidRDefault="00000000">
      <w:pPr>
        <w:widowControl/>
        <w:spacing w:line="180" w:lineRule="atLeast"/>
        <w:jc w:val="center"/>
        <w:rPr>
          <w:rFonts w:ascii="STFangsong" w:eastAsia="STFangsong" w:hAnsi="STFangsong" w:cs="Times New Roman"/>
          <w:kern w:val="0"/>
          <w:sz w:val="32"/>
          <w:szCs w:val="32"/>
        </w:rPr>
      </w:pPr>
      <w:proofErr w:type="gramStart"/>
      <w:r w:rsidRPr="00B44313">
        <w:rPr>
          <w:rFonts w:ascii="STFangsong" w:eastAsia="STFangsong" w:hAnsi="STFangsong" w:cs="Times New Roman" w:hint="eastAsia"/>
          <w:kern w:val="0"/>
          <w:sz w:val="32"/>
          <w:szCs w:val="32"/>
        </w:rPr>
        <w:t>苏装协</w:t>
      </w:r>
      <w:proofErr w:type="gramEnd"/>
      <w:r w:rsidR="00BD3A37" w:rsidRPr="00B44313">
        <w:rPr>
          <w:rFonts w:ascii="仿宋" w:eastAsia="仿宋" w:hAnsi="仿宋" w:hint="eastAsia"/>
          <w:sz w:val="32"/>
          <w:szCs w:val="32"/>
        </w:rPr>
        <w:t>〔</w:t>
      </w:r>
      <w:r w:rsidR="00BD3A37" w:rsidRPr="00B44313">
        <w:rPr>
          <w:rFonts w:ascii="仿宋" w:eastAsia="仿宋" w:hAnsi="仿宋"/>
          <w:sz w:val="32"/>
          <w:szCs w:val="32"/>
        </w:rPr>
        <w:t>2023〕</w:t>
      </w:r>
      <w:r w:rsidR="00BD3A37" w:rsidRPr="00B44313">
        <w:rPr>
          <w:rFonts w:ascii="STFangsong" w:eastAsia="STFangsong" w:hAnsi="STFangsong" w:cs="Times New Roman"/>
          <w:kern w:val="0"/>
          <w:sz w:val="32"/>
          <w:szCs w:val="32"/>
        </w:rPr>
        <w:t>9</w:t>
      </w:r>
      <w:r w:rsidRPr="00B44313">
        <w:rPr>
          <w:rFonts w:ascii="STFangsong" w:eastAsia="STFangsong" w:hAnsi="STFangsong" w:cs="Times New Roman" w:hint="eastAsia"/>
          <w:kern w:val="0"/>
          <w:sz w:val="32"/>
          <w:szCs w:val="32"/>
        </w:rPr>
        <w:t>号</w:t>
      </w:r>
    </w:p>
    <w:p w14:paraId="140E9B78" w14:textId="77777777" w:rsidR="002F1EA7" w:rsidRPr="00B44313" w:rsidRDefault="002F1EA7">
      <w:pPr>
        <w:widowControl/>
        <w:spacing w:line="180" w:lineRule="atLeast"/>
        <w:jc w:val="center"/>
        <w:rPr>
          <w:rFonts w:ascii="STFangsong" w:eastAsia="STFangsong" w:hAnsi="STFangsong" w:cs="宋体"/>
          <w:kern w:val="0"/>
          <w:sz w:val="32"/>
          <w:szCs w:val="32"/>
        </w:rPr>
      </w:pPr>
    </w:p>
    <w:p w14:paraId="0F6F12C1" w14:textId="77777777" w:rsidR="002F1EA7" w:rsidRPr="00B44313" w:rsidRDefault="00000000">
      <w:pPr>
        <w:widowControl/>
        <w:spacing w:line="180" w:lineRule="atLeast"/>
        <w:jc w:val="center"/>
        <w:rPr>
          <w:rFonts w:ascii="宋体" w:eastAsia="宋体" w:hAnsi="宋体" w:cs="宋体"/>
          <w:b/>
          <w:bCs/>
          <w:kern w:val="0"/>
          <w:sz w:val="36"/>
          <w:szCs w:val="36"/>
        </w:rPr>
      </w:pPr>
      <w:r w:rsidRPr="00B44313">
        <w:rPr>
          <w:rFonts w:ascii="宋体" w:eastAsia="宋体" w:hAnsi="宋体" w:cs="宋体" w:hint="eastAsia"/>
          <w:b/>
          <w:bCs/>
          <w:kern w:val="0"/>
          <w:sz w:val="36"/>
          <w:szCs w:val="36"/>
        </w:rPr>
        <w:t>关于召开</w:t>
      </w:r>
      <w:bookmarkStart w:id="0" w:name="_Hlk103094857"/>
      <w:r w:rsidRPr="00B44313">
        <w:rPr>
          <w:rFonts w:ascii="宋体" w:eastAsia="宋体" w:hAnsi="宋体" w:cs="宋体" w:hint="eastAsia"/>
          <w:b/>
          <w:bCs/>
          <w:kern w:val="0"/>
          <w:sz w:val="36"/>
          <w:szCs w:val="36"/>
        </w:rPr>
        <w:t>江苏省装饰装修行业协会（商会）七届五次</w:t>
      </w:r>
    </w:p>
    <w:p w14:paraId="332F2685" w14:textId="77777777" w:rsidR="002F1EA7" w:rsidRPr="00B44313" w:rsidRDefault="00000000">
      <w:pPr>
        <w:widowControl/>
        <w:spacing w:line="180" w:lineRule="atLeast"/>
        <w:jc w:val="center"/>
        <w:rPr>
          <w:rFonts w:ascii="宋体" w:eastAsia="宋体" w:hAnsi="宋体" w:cs="宋体"/>
          <w:b/>
          <w:bCs/>
          <w:kern w:val="0"/>
          <w:sz w:val="36"/>
          <w:szCs w:val="36"/>
        </w:rPr>
      </w:pPr>
      <w:r w:rsidRPr="00B44313">
        <w:rPr>
          <w:rFonts w:ascii="宋体" w:eastAsia="宋体" w:hAnsi="宋体" w:cs="宋体" w:hint="eastAsia"/>
          <w:b/>
          <w:bCs/>
          <w:kern w:val="0"/>
          <w:sz w:val="36"/>
          <w:szCs w:val="36"/>
        </w:rPr>
        <w:t>常务理事会、理事会、会员大会</w:t>
      </w:r>
      <w:bookmarkEnd w:id="0"/>
      <w:r w:rsidRPr="00B44313">
        <w:rPr>
          <w:rFonts w:ascii="宋体" w:eastAsia="宋体" w:hAnsi="宋体" w:cs="宋体" w:hint="eastAsia"/>
          <w:b/>
          <w:bCs/>
          <w:kern w:val="0"/>
          <w:sz w:val="36"/>
          <w:szCs w:val="36"/>
        </w:rPr>
        <w:t>暨第九次装饰行业信息化大会的通知</w:t>
      </w:r>
    </w:p>
    <w:p w14:paraId="32E57CD5" w14:textId="77777777" w:rsidR="002F1EA7" w:rsidRPr="00B44313" w:rsidRDefault="002F1EA7">
      <w:pPr>
        <w:widowControl/>
        <w:spacing w:line="180" w:lineRule="atLeast"/>
        <w:jc w:val="left"/>
        <w:rPr>
          <w:rFonts w:ascii="仿宋" w:eastAsia="仿宋" w:hAnsi="仿宋" w:cs="宋体"/>
          <w:kern w:val="0"/>
          <w:sz w:val="18"/>
          <w:szCs w:val="18"/>
        </w:rPr>
      </w:pPr>
    </w:p>
    <w:p w14:paraId="28F2B9EB" w14:textId="77777777" w:rsidR="002F1EA7" w:rsidRPr="00B44313" w:rsidRDefault="00000000">
      <w:pPr>
        <w:widowControl/>
        <w:spacing w:line="500" w:lineRule="exact"/>
        <w:jc w:val="left"/>
        <w:rPr>
          <w:rFonts w:ascii="仿宋" w:eastAsia="仿宋" w:hAnsi="仿宋" w:cs="宋体"/>
          <w:kern w:val="0"/>
          <w:sz w:val="30"/>
          <w:szCs w:val="30"/>
        </w:rPr>
      </w:pPr>
      <w:r w:rsidRPr="00B44313">
        <w:rPr>
          <w:rFonts w:ascii="仿宋" w:eastAsia="仿宋" w:hAnsi="仿宋" w:cs="宋体" w:hint="eastAsia"/>
          <w:kern w:val="0"/>
          <w:sz w:val="30"/>
          <w:szCs w:val="30"/>
        </w:rPr>
        <w:t>各设区市（县、市）装饰协会，各会员单位：</w:t>
      </w:r>
    </w:p>
    <w:p w14:paraId="02D32B3D" w14:textId="77777777" w:rsidR="002F1EA7" w:rsidRPr="00B44313" w:rsidRDefault="00000000">
      <w:pPr>
        <w:widowControl/>
        <w:spacing w:line="500" w:lineRule="exact"/>
        <w:ind w:firstLineChars="200" w:firstLine="600"/>
        <w:jc w:val="left"/>
        <w:rPr>
          <w:rFonts w:ascii="仿宋" w:eastAsia="仿宋" w:hAnsi="仿宋" w:cs="宋体"/>
          <w:kern w:val="0"/>
          <w:sz w:val="30"/>
          <w:szCs w:val="30"/>
        </w:rPr>
      </w:pPr>
      <w:r w:rsidRPr="00B44313">
        <w:rPr>
          <w:rFonts w:ascii="仿宋" w:eastAsia="仿宋" w:hAnsi="仿宋" w:cs="宋体" w:hint="eastAsia"/>
          <w:kern w:val="0"/>
          <w:sz w:val="30"/>
          <w:szCs w:val="30"/>
        </w:rPr>
        <w:t>经研究，定于20</w:t>
      </w:r>
      <w:r w:rsidRPr="00B44313">
        <w:rPr>
          <w:rFonts w:ascii="仿宋" w:eastAsia="仿宋" w:hAnsi="仿宋" w:cs="宋体"/>
          <w:kern w:val="0"/>
          <w:sz w:val="30"/>
          <w:szCs w:val="30"/>
        </w:rPr>
        <w:t>23</w:t>
      </w:r>
      <w:r w:rsidRPr="00B44313">
        <w:rPr>
          <w:rFonts w:ascii="仿宋" w:eastAsia="仿宋" w:hAnsi="仿宋" w:cs="宋体" w:hint="eastAsia"/>
          <w:kern w:val="0"/>
          <w:sz w:val="30"/>
          <w:szCs w:val="30"/>
        </w:rPr>
        <w:t>年</w:t>
      </w:r>
      <w:r w:rsidRPr="00B44313">
        <w:rPr>
          <w:rFonts w:ascii="仿宋" w:eastAsia="仿宋" w:hAnsi="仿宋" w:cs="宋体"/>
          <w:kern w:val="0"/>
          <w:sz w:val="30"/>
          <w:szCs w:val="30"/>
        </w:rPr>
        <w:t>3</w:t>
      </w:r>
      <w:r w:rsidRPr="00B44313">
        <w:rPr>
          <w:rFonts w:ascii="仿宋" w:eastAsia="仿宋" w:hAnsi="仿宋" w:cs="宋体" w:hint="eastAsia"/>
          <w:kern w:val="0"/>
          <w:sz w:val="30"/>
          <w:szCs w:val="30"/>
        </w:rPr>
        <w:t>月</w:t>
      </w:r>
      <w:r w:rsidRPr="00B44313">
        <w:rPr>
          <w:rFonts w:ascii="仿宋" w:eastAsia="仿宋" w:hAnsi="仿宋" w:cs="宋体"/>
          <w:kern w:val="0"/>
          <w:sz w:val="30"/>
          <w:szCs w:val="30"/>
        </w:rPr>
        <w:t>30</w:t>
      </w:r>
      <w:r w:rsidRPr="00B44313">
        <w:rPr>
          <w:rFonts w:ascii="仿宋" w:eastAsia="仿宋" w:hAnsi="仿宋" w:cs="宋体" w:hint="eastAsia"/>
          <w:kern w:val="0"/>
          <w:sz w:val="30"/>
          <w:szCs w:val="30"/>
        </w:rPr>
        <w:t>—3</w:t>
      </w:r>
      <w:r w:rsidRPr="00B44313">
        <w:rPr>
          <w:rFonts w:ascii="仿宋" w:eastAsia="仿宋" w:hAnsi="仿宋" w:cs="宋体"/>
          <w:kern w:val="0"/>
          <w:sz w:val="30"/>
          <w:szCs w:val="30"/>
        </w:rPr>
        <w:t>1</w:t>
      </w:r>
      <w:r w:rsidRPr="00B44313">
        <w:rPr>
          <w:rFonts w:ascii="仿宋" w:eastAsia="仿宋" w:hAnsi="仿宋" w:cs="宋体" w:hint="eastAsia"/>
          <w:kern w:val="0"/>
          <w:sz w:val="30"/>
          <w:szCs w:val="30"/>
        </w:rPr>
        <w:t>日在南京召开江苏省装饰装修行业协会（商会）七届五次常务理事会、理事会、会员大会（以下简称年会）暨第九次装饰行业信息化大会。</w:t>
      </w:r>
    </w:p>
    <w:p w14:paraId="7A2E85D8" w14:textId="77777777" w:rsidR="002F1EA7" w:rsidRPr="00B44313" w:rsidRDefault="00000000">
      <w:pPr>
        <w:widowControl/>
        <w:spacing w:line="500" w:lineRule="exact"/>
        <w:ind w:firstLineChars="200" w:firstLine="600"/>
        <w:jc w:val="left"/>
        <w:rPr>
          <w:rFonts w:ascii="仿宋" w:eastAsia="仿宋" w:hAnsi="仿宋" w:cs="宋体"/>
          <w:kern w:val="0"/>
          <w:sz w:val="30"/>
          <w:szCs w:val="30"/>
        </w:rPr>
      </w:pPr>
      <w:r w:rsidRPr="00B44313">
        <w:rPr>
          <w:rFonts w:ascii="仿宋" w:eastAsia="仿宋" w:hAnsi="仿宋" w:cs="宋体" w:hint="eastAsia"/>
          <w:kern w:val="0"/>
          <w:sz w:val="30"/>
          <w:szCs w:val="30"/>
        </w:rPr>
        <w:t>现将有关事项通知如下。</w:t>
      </w:r>
    </w:p>
    <w:p w14:paraId="65D1A2A2" w14:textId="77777777" w:rsidR="002F1EA7" w:rsidRPr="00B44313" w:rsidRDefault="00000000">
      <w:pPr>
        <w:pStyle w:val="aa"/>
        <w:widowControl/>
        <w:numPr>
          <w:ilvl w:val="0"/>
          <w:numId w:val="1"/>
        </w:numPr>
        <w:spacing w:line="500" w:lineRule="exact"/>
        <w:ind w:firstLineChars="0"/>
        <w:jc w:val="left"/>
        <w:rPr>
          <w:rFonts w:ascii="仿宋" w:eastAsia="仿宋" w:hAnsi="仿宋" w:cs="宋体"/>
          <w:b/>
          <w:bCs/>
          <w:kern w:val="0"/>
          <w:sz w:val="30"/>
          <w:szCs w:val="30"/>
        </w:rPr>
      </w:pPr>
      <w:r w:rsidRPr="00B44313">
        <w:rPr>
          <w:rFonts w:ascii="仿宋" w:eastAsia="仿宋" w:hAnsi="仿宋" w:cs="宋体" w:hint="eastAsia"/>
          <w:b/>
          <w:bCs/>
          <w:kern w:val="0"/>
          <w:sz w:val="30"/>
          <w:szCs w:val="30"/>
        </w:rPr>
        <w:t>会议时间及地点</w:t>
      </w:r>
    </w:p>
    <w:p w14:paraId="365918AA" w14:textId="77777777" w:rsidR="002F1EA7" w:rsidRPr="00B44313" w:rsidRDefault="00000000">
      <w:pPr>
        <w:widowControl/>
        <w:spacing w:line="500" w:lineRule="exact"/>
        <w:ind w:left="602"/>
        <w:jc w:val="left"/>
        <w:rPr>
          <w:rFonts w:ascii="仿宋" w:eastAsia="仿宋" w:hAnsi="仿宋" w:cs="宋体"/>
          <w:kern w:val="0"/>
          <w:sz w:val="30"/>
          <w:szCs w:val="30"/>
        </w:rPr>
      </w:pPr>
      <w:r w:rsidRPr="00B44313">
        <w:rPr>
          <w:rFonts w:ascii="仿宋" w:eastAsia="仿宋" w:hAnsi="仿宋" w:cs="宋体" w:hint="eastAsia"/>
          <w:b/>
          <w:bCs/>
          <w:kern w:val="0"/>
          <w:sz w:val="30"/>
          <w:szCs w:val="30"/>
        </w:rPr>
        <w:t>时间：</w:t>
      </w:r>
      <w:r w:rsidRPr="00B44313">
        <w:rPr>
          <w:rFonts w:ascii="仿宋" w:eastAsia="仿宋" w:hAnsi="仿宋" w:cs="宋体" w:hint="eastAsia"/>
          <w:kern w:val="0"/>
          <w:sz w:val="30"/>
          <w:szCs w:val="30"/>
        </w:rPr>
        <w:t>2</w:t>
      </w:r>
      <w:r w:rsidRPr="00B44313">
        <w:rPr>
          <w:rFonts w:ascii="仿宋" w:eastAsia="仿宋" w:hAnsi="仿宋" w:cs="宋体"/>
          <w:kern w:val="0"/>
          <w:sz w:val="30"/>
          <w:szCs w:val="30"/>
        </w:rPr>
        <w:t>023</w:t>
      </w:r>
      <w:r w:rsidRPr="00B44313">
        <w:rPr>
          <w:rFonts w:ascii="仿宋" w:eastAsia="仿宋" w:hAnsi="仿宋" w:cs="宋体" w:hint="eastAsia"/>
          <w:kern w:val="0"/>
          <w:sz w:val="30"/>
          <w:szCs w:val="30"/>
        </w:rPr>
        <w:t>年</w:t>
      </w:r>
      <w:r w:rsidRPr="00B44313">
        <w:rPr>
          <w:rFonts w:ascii="仿宋" w:eastAsia="仿宋" w:hAnsi="仿宋" w:cs="宋体"/>
          <w:kern w:val="0"/>
          <w:sz w:val="30"/>
          <w:szCs w:val="30"/>
        </w:rPr>
        <w:t>3</w:t>
      </w:r>
      <w:r w:rsidRPr="00B44313">
        <w:rPr>
          <w:rFonts w:ascii="仿宋" w:eastAsia="仿宋" w:hAnsi="仿宋" w:cs="宋体" w:hint="eastAsia"/>
          <w:kern w:val="0"/>
          <w:sz w:val="30"/>
          <w:szCs w:val="30"/>
        </w:rPr>
        <w:t>月</w:t>
      </w:r>
      <w:r w:rsidRPr="00B44313">
        <w:rPr>
          <w:rFonts w:ascii="仿宋" w:eastAsia="仿宋" w:hAnsi="仿宋" w:cs="宋体"/>
          <w:kern w:val="0"/>
          <w:sz w:val="30"/>
          <w:szCs w:val="30"/>
        </w:rPr>
        <w:t>30</w:t>
      </w:r>
      <w:r w:rsidRPr="00B44313">
        <w:rPr>
          <w:rFonts w:ascii="仿宋" w:eastAsia="仿宋" w:hAnsi="仿宋" w:cs="宋体" w:hint="eastAsia"/>
          <w:kern w:val="0"/>
          <w:sz w:val="30"/>
          <w:szCs w:val="30"/>
        </w:rPr>
        <w:t>—3</w:t>
      </w:r>
      <w:r w:rsidRPr="00B44313">
        <w:rPr>
          <w:rFonts w:ascii="仿宋" w:eastAsia="仿宋" w:hAnsi="仿宋" w:cs="宋体"/>
          <w:kern w:val="0"/>
          <w:sz w:val="30"/>
          <w:szCs w:val="30"/>
        </w:rPr>
        <w:t>1</w:t>
      </w:r>
      <w:r w:rsidRPr="00B44313">
        <w:rPr>
          <w:rFonts w:ascii="仿宋" w:eastAsia="仿宋" w:hAnsi="仿宋" w:cs="宋体" w:hint="eastAsia"/>
          <w:kern w:val="0"/>
          <w:sz w:val="30"/>
          <w:szCs w:val="30"/>
        </w:rPr>
        <w:t>日</w:t>
      </w:r>
    </w:p>
    <w:p w14:paraId="1313F63F" w14:textId="77777777" w:rsidR="002F1EA7" w:rsidRPr="00B44313" w:rsidRDefault="00000000">
      <w:pPr>
        <w:widowControl/>
        <w:spacing w:line="500" w:lineRule="exact"/>
        <w:ind w:left="602"/>
        <w:jc w:val="left"/>
        <w:rPr>
          <w:rFonts w:ascii="仿宋" w:eastAsia="仿宋" w:hAnsi="仿宋" w:cs="宋体"/>
          <w:spacing w:val="-28"/>
          <w:kern w:val="0"/>
          <w:sz w:val="30"/>
          <w:szCs w:val="30"/>
        </w:rPr>
      </w:pPr>
      <w:r w:rsidRPr="00B44313">
        <w:rPr>
          <w:rFonts w:ascii="仿宋" w:eastAsia="仿宋" w:hAnsi="仿宋" w:cs="宋体" w:hint="eastAsia"/>
          <w:b/>
          <w:bCs/>
          <w:kern w:val="0"/>
          <w:sz w:val="30"/>
          <w:szCs w:val="30"/>
        </w:rPr>
        <w:t>地点：</w:t>
      </w:r>
      <w:r w:rsidRPr="00B44313">
        <w:rPr>
          <w:rFonts w:ascii="仿宋" w:eastAsia="仿宋" w:hAnsi="仿宋" w:cs="宋体" w:hint="eastAsia"/>
          <w:kern w:val="0"/>
          <w:sz w:val="30"/>
          <w:szCs w:val="30"/>
        </w:rPr>
        <w:t>南京白金汉</w:t>
      </w:r>
      <w:proofErr w:type="gramStart"/>
      <w:r w:rsidRPr="00B44313">
        <w:rPr>
          <w:rFonts w:ascii="仿宋" w:eastAsia="仿宋" w:hAnsi="仿宋" w:cs="宋体" w:hint="eastAsia"/>
          <w:kern w:val="0"/>
          <w:sz w:val="30"/>
          <w:szCs w:val="30"/>
        </w:rPr>
        <w:t>爵</w:t>
      </w:r>
      <w:proofErr w:type="gramEnd"/>
      <w:r w:rsidRPr="00B44313">
        <w:rPr>
          <w:rFonts w:ascii="仿宋" w:eastAsia="仿宋" w:hAnsi="仿宋" w:cs="宋体" w:hint="eastAsia"/>
          <w:kern w:val="0"/>
          <w:sz w:val="30"/>
          <w:szCs w:val="30"/>
        </w:rPr>
        <w:t>大酒店（栖霞区玄武大道8</w:t>
      </w:r>
      <w:r w:rsidRPr="00B44313">
        <w:rPr>
          <w:rFonts w:ascii="仿宋" w:eastAsia="仿宋" w:hAnsi="仿宋" w:cs="宋体"/>
          <w:kern w:val="0"/>
          <w:sz w:val="30"/>
          <w:szCs w:val="30"/>
        </w:rPr>
        <w:t>88</w:t>
      </w:r>
      <w:r w:rsidRPr="00B44313">
        <w:rPr>
          <w:rFonts w:ascii="仿宋" w:eastAsia="仿宋" w:hAnsi="仿宋" w:cs="宋体" w:hint="eastAsia"/>
          <w:kern w:val="0"/>
          <w:sz w:val="30"/>
          <w:szCs w:val="30"/>
        </w:rPr>
        <w:t>号)</w:t>
      </w:r>
      <w:r w:rsidRPr="00B44313">
        <w:rPr>
          <w:rFonts w:ascii="仿宋" w:eastAsia="仿宋" w:hAnsi="仿宋" w:cs="宋体"/>
          <w:kern w:val="0"/>
          <w:sz w:val="30"/>
          <w:szCs w:val="30"/>
        </w:rPr>
        <w:t xml:space="preserve"> </w:t>
      </w:r>
    </w:p>
    <w:p w14:paraId="7FDA831C" w14:textId="5D1D5C77" w:rsidR="002F1EA7" w:rsidRPr="00B44313" w:rsidRDefault="00000000">
      <w:pPr>
        <w:widowControl/>
        <w:spacing w:line="500" w:lineRule="exact"/>
        <w:ind w:left="602"/>
        <w:jc w:val="left"/>
        <w:rPr>
          <w:rFonts w:ascii="仿宋" w:eastAsia="仿宋" w:hAnsi="仿宋" w:cs="宋体"/>
          <w:b/>
          <w:bCs/>
          <w:kern w:val="0"/>
          <w:sz w:val="30"/>
          <w:szCs w:val="30"/>
        </w:rPr>
      </w:pPr>
      <w:r w:rsidRPr="00B44313">
        <w:rPr>
          <w:rFonts w:ascii="仿宋" w:eastAsia="仿宋" w:hAnsi="仿宋" w:cs="宋体" w:hint="eastAsia"/>
          <w:b/>
          <w:bCs/>
          <w:kern w:val="0"/>
          <w:sz w:val="30"/>
          <w:szCs w:val="30"/>
        </w:rPr>
        <w:t>报到：</w:t>
      </w:r>
      <w:r w:rsidRPr="00B44313">
        <w:rPr>
          <w:rFonts w:ascii="仿宋" w:eastAsia="仿宋" w:hAnsi="仿宋" w:cs="宋体"/>
          <w:kern w:val="0"/>
          <w:sz w:val="30"/>
          <w:szCs w:val="30"/>
        </w:rPr>
        <w:t>3</w:t>
      </w:r>
      <w:r w:rsidRPr="00B44313">
        <w:rPr>
          <w:rFonts w:ascii="仿宋" w:eastAsia="仿宋" w:hAnsi="仿宋" w:cs="宋体" w:hint="eastAsia"/>
          <w:kern w:val="0"/>
          <w:sz w:val="30"/>
          <w:szCs w:val="30"/>
        </w:rPr>
        <w:t>月3</w:t>
      </w:r>
      <w:r w:rsidRPr="00B44313">
        <w:rPr>
          <w:rFonts w:ascii="仿宋" w:eastAsia="仿宋" w:hAnsi="仿宋" w:cs="宋体"/>
          <w:kern w:val="0"/>
          <w:sz w:val="30"/>
          <w:szCs w:val="30"/>
        </w:rPr>
        <w:t>0</w:t>
      </w:r>
      <w:r w:rsidRPr="00B44313">
        <w:rPr>
          <w:rFonts w:ascii="仿宋" w:eastAsia="仿宋" w:hAnsi="仿宋" w:cs="宋体" w:hint="eastAsia"/>
          <w:kern w:val="0"/>
          <w:sz w:val="30"/>
          <w:szCs w:val="30"/>
        </w:rPr>
        <w:t>日上午9</w:t>
      </w:r>
      <w:r w:rsidRPr="00B44313">
        <w:rPr>
          <w:rFonts w:ascii="仿宋" w:eastAsia="仿宋" w:hAnsi="仿宋" w:cs="宋体"/>
          <w:kern w:val="0"/>
          <w:sz w:val="30"/>
          <w:szCs w:val="30"/>
        </w:rPr>
        <w:t>:00</w:t>
      </w:r>
      <w:r w:rsidR="002F2200" w:rsidRPr="00B44313">
        <w:rPr>
          <w:rFonts w:ascii="仿宋" w:eastAsia="仿宋" w:hAnsi="仿宋" w:cs="宋体" w:hint="eastAsia"/>
          <w:kern w:val="0"/>
          <w:sz w:val="30"/>
          <w:szCs w:val="30"/>
        </w:rPr>
        <w:t>—</w:t>
      </w:r>
      <w:r w:rsidRPr="00B44313">
        <w:rPr>
          <w:rFonts w:ascii="仿宋" w:eastAsia="仿宋" w:hAnsi="仿宋" w:cs="宋体"/>
          <w:kern w:val="0"/>
          <w:sz w:val="30"/>
          <w:szCs w:val="30"/>
        </w:rPr>
        <w:t>11:00</w:t>
      </w:r>
      <w:r w:rsidRPr="00B44313">
        <w:rPr>
          <w:rFonts w:ascii="仿宋" w:eastAsia="仿宋" w:hAnsi="仿宋" w:cs="宋体" w:hint="eastAsia"/>
          <w:kern w:val="0"/>
          <w:sz w:val="30"/>
          <w:szCs w:val="30"/>
        </w:rPr>
        <w:t>(酒店大堂)</w:t>
      </w:r>
    </w:p>
    <w:p w14:paraId="7CE4BA29" w14:textId="77777777" w:rsidR="002F1EA7" w:rsidRPr="00B44313" w:rsidRDefault="00000000">
      <w:pPr>
        <w:pStyle w:val="aa"/>
        <w:widowControl/>
        <w:numPr>
          <w:ilvl w:val="0"/>
          <w:numId w:val="2"/>
        </w:numPr>
        <w:spacing w:line="500" w:lineRule="exact"/>
        <w:ind w:firstLineChars="0"/>
        <w:jc w:val="left"/>
        <w:rPr>
          <w:rFonts w:ascii="仿宋" w:eastAsia="仿宋" w:hAnsi="仿宋" w:cs="宋体"/>
          <w:b/>
          <w:bCs/>
          <w:kern w:val="0"/>
          <w:sz w:val="30"/>
          <w:szCs w:val="30"/>
        </w:rPr>
      </w:pPr>
      <w:r w:rsidRPr="00B44313">
        <w:rPr>
          <w:rFonts w:ascii="仿宋" w:eastAsia="仿宋" w:hAnsi="仿宋" w:cs="宋体" w:hint="eastAsia"/>
          <w:b/>
          <w:bCs/>
          <w:kern w:val="0"/>
          <w:sz w:val="30"/>
          <w:szCs w:val="30"/>
        </w:rPr>
        <w:t>参会人员</w:t>
      </w:r>
      <w:bookmarkStart w:id="1" w:name="_Hlk127869383"/>
    </w:p>
    <w:bookmarkEnd w:id="1"/>
    <w:p w14:paraId="6DC6B3CC" w14:textId="77777777" w:rsidR="002F1EA7" w:rsidRPr="00B44313" w:rsidRDefault="00000000">
      <w:pPr>
        <w:widowControl/>
        <w:spacing w:line="500" w:lineRule="exact"/>
        <w:ind w:firstLineChars="200" w:firstLine="600"/>
        <w:jc w:val="left"/>
        <w:rPr>
          <w:rFonts w:ascii="仿宋" w:eastAsia="仿宋" w:hAnsi="仿宋" w:cs="宋体"/>
          <w:kern w:val="0"/>
          <w:sz w:val="30"/>
          <w:szCs w:val="30"/>
        </w:rPr>
      </w:pPr>
      <w:proofErr w:type="gramStart"/>
      <w:r w:rsidRPr="00B44313">
        <w:rPr>
          <w:rFonts w:ascii="仿宋" w:eastAsia="仿宋" w:hAnsi="仿宋" w:cs="宋体" w:hint="eastAsia"/>
          <w:kern w:val="0"/>
          <w:sz w:val="30"/>
          <w:szCs w:val="30"/>
        </w:rPr>
        <w:t>省装协会</w:t>
      </w:r>
      <w:proofErr w:type="gramEnd"/>
      <w:r w:rsidRPr="00B44313">
        <w:rPr>
          <w:rFonts w:ascii="仿宋" w:eastAsia="仿宋" w:hAnsi="仿宋" w:cs="宋体" w:hint="eastAsia"/>
          <w:kern w:val="0"/>
          <w:sz w:val="30"/>
          <w:szCs w:val="30"/>
        </w:rPr>
        <w:t>长、副会长、常务理事、理事、会员单位代表。</w:t>
      </w:r>
    </w:p>
    <w:p w14:paraId="78D88F27" w14:textId="77777777" w:rsidR="002F2200" w:rsidRPr="00B44313" w:rsidRDefault="00000000" w:rsidP="002F2200">
      <w:pPr>
        <w:pStyle w:val="aa"/>
        <w:widowControl/>
        <w:numPr>
          <w:ilvl w:val="0"/>
          <w:numId w:val="2"/>
        </w:numPr>
        <w:spacing w:line="500" w:lineRule="exact"/>
        <w:ind w:firstLineChars="0"/>
        <w:jc w:val="left"/>
        <w:rPr>
          <w:rFonts w:ascii="仿宋" w:eastAsia="仿宋" w:hAnsi="仿宋" w:cs="宋体"/>
          <w:b/>
          <w:bCs/>
          <w:kern w:val="0"/>
          <w:sz w:val="30"/>
          <w:szCs w:val="30"/>
        </w:rPr>
      </w:pPr>
      <w:r w:rsidRPr="00B44313">
        <w:rPr>
          <w:rFonts w:ascii="仿宋" w:eastAsia="仿宋" w:hAnsi="仿宋" w:cs="宋体" w:hint="eastAsia"/>
          <w:b/>
          <w:bCs/>
          <w:kern w:val="0"/>
          <w:sz w:val="30"/>
          <w:szCs w:val="30"/>
        </w:rPr>
        <w:t>会议内容</w:t>
      </w:r>
    </w:p>
    <w:p w14:paraId="60977142" w14:textId="1E6737E8" w:rsidR="002F1EA7" w:rsidRPr="00B44313" w:rsidRDefault="00000000" w:rsidP="002F2200">
      <w:pPr>
        <w:widowControl/>
        <w:spacing w:line="500" w:lineRule="exact"/>
        <w:ind w:firstLineChars="200" w:firstLine="602"/>
        <w:jc w:val="left"/>
        <w:rPr>
          <w:rFonts w:ascii="仿宋" w:eastAsia="仿宋" w:hAnsi="仿宋" w:cs="宋体"/>
          <w:b/>
          <w:bCs/>
          <w:kern w:val="0"/>
          <w:sz w:val="30"/>
          <w:szCs w:val="30"/>
        </w:rPr>
      </w:pPr>
      <w:r w:rsidRPr="00B44313">
        <w:rPr>
          <w:rFonts w:ascii="仿宋" w:eastAsia="仿宋" w:hAnsi="仿宋" w:cs="宋体" w:hint="eastAsia"/>
          <w:b/>
          <w:bCs/>
          <w:kern w:val="0"/>
          <w:sz w:val="30"/>
          <w:szCs w:val="30"/>
        </w:rPr>
        <w:t>1</w:t>
      </w:r>
      <w:r w:rsidRPr="00B44313">
        <w:rPr>
          <w:rFonts w:ascii="仿宋" w:eastAsia="仿宋" w:hAnsi="仿宋" w:cs="宋体"/>
          <w:b/>
          <w:bCs/>
          <w:kern w:val="0"/>
          <w:sz w:val="30"/>
          <w:szCs w:val="30"/>
        </w:rPr>
        <w:t>.</w:t>
      </w:r>
      <w:r w:rsidRPr="00B44313">
        <w:rPr>
          <w:rFonts w:ascii="仿宋" w:eastAsia="仿宋" w:hAnsi="仿宋" w:cs="宋体" w:hint="eastAsia"/>
          <w:b/>
          <w:bCs/>
          <w:kern w:val="0"/>
          <w:sz w:val="30"/>
          <w:szCs w:val="30"/>
        </w:rPr>
        <w:t>第九次装饰行业信息化大会。</w:t>
      </w:r>
      <w:r w:rsidRPr="00B44313">
        <w:rPr>
          <w:rFonts w:ascii="仿宋" w:eastAsia="仿宋" w:hAnsi="仿宋" w:cs="宋体" w:hint="eastAsia"/>
          <w:kern w:val="0"/>
          <w:sz w:val="30"/>
          <w:szCs w:val="30"/>
        </w:rPr>
        <w:t>邀请浙江财经大学金融科技学院与人工智能学院院长张文宇</w:t>
      </w:r>
      <w:proofErr w:type="gramStart"/>
      <w:r w:rsidRPr="00B44313">
        <w:rPr>
          <w:rFonts w:ascii="仿宋" w:eastAsia="仿宋" w:hAnsi="仿宋" w:cs="宋体" w:hint="eastAsia"/>
          <w:kern w:val="0"/>
          <w:sz w:val="30"/>
          <w:szCs w:val="30"/>
        </w:rPr>
        <w:t>作人</w:t>
      </w:r>
      <w:proofErr w:type="gramEnd"/>
      <w:r w:rsidRPr="00B44313">
        <w:rPr>
          <w:rFonts w:ascii="仿宋" w:eastAsia="仿宋" w:hAnsi="仿宋" w:cs="宋体" w:hint="eastAsia"/>
          <w:kern w:val="0"/>
          <w:sz w:val="30"/>
          <w:szCs w:val="30"/>
        </w:rPr>
        <w:t>工智能前沿技术及如何赋能行业专题报告；邀请杭州新中大科技股份有限公司韩爱生总经理讲如何用技术手段助推装饰行业、企业信息化建设；邀请装饰行业信息化建设龙头企业金螳螂分享信息化运用成果。</w:t>
      </w:r>
    </w:p>
    <w:p w14:paraId="7F84205B" w14:textId="77777777" w:rsidR="000D1899" w:rsidRDefault="000D1899">
      <w:pPr>
        <w:widowControl/>
        <w:spacing w:line="500" w:lineRule="exact"/>
        <w:ind w:firstLineChars="200" w:firstLine="602"/>
        <w:jc w:val="left"/>
        <w:rPr>
          <w:rFonts w:ascii="仿宋" w:eastAsia="仿宋" w:hAnsi="仿宋" w:cs="宋体"/>
          <w:b/>
          <w:bCs/>
          <w:kern w:val="0"/>
          <w:sz w:val="30"/>
          <w:szCs w:val="30"/>
        </w:rPr>
      </w:pPr>
    </w:p>
    <w:p w14:paraId="6FB85116" w14:textId="77777777" w:rsidR="000D1899" w:rsidRDefault="000D1899">
      <w:pPr>
        <w:widowControl/>
        <w:spacing w:line="500" w:lineRule="exact"/>
        <w:ind w:firstLineChars="200" w:firstLine="602"/>
        <w:jc w:val="left"/>
        <w:rPr>
          <w:rFonts w:ascii="仿宋" w:eastAsia="仿宋" w:hAnsi="仿宋" w:cs="宋体"/>
          <w:b/>
          <w:bCs/>
          <w:kern w:val="0"/>
          <w:sz w:val="30"/>
          <w:szCs w:val="30"/>
        </w:rPr>
      </w:pPr>
    </w:p>
    <w:p w14:paraId="16539EE9" w14:textId="77777777" w:rsidR="000D1899" w:rsidRDefault="000D1899">
      <w:pPr>
        <w:widowControl/>
        <w:spacing w:line="500" w:lineRule="exact"/>
        <w:ind w:firstLineChars="200" w:firstLine="602"/>
        <w:jc w:val="left"/>
        <w:rPr>
          <w:rFonts w:ascii="仿宋" w:eastAsia="仿宋" w:hAnsi="仿宋" w:cs="宋体"/>
          <w:b/>
          <w:bCs/>
          <w:kern w:val="0"/>
          <w:sz w:val="30"/>
          <w:szCs w:val="30"/>
        </w:rPr>
      </w:pPr>
    </w:p>
    <w:p w14:paraId="2CE0D801" w14:textId="0D0BBCB8" w:rsidR="002F1EA7" w:rsidRPr="00B44313" w:rsidRDefault="00000000">
      <w:pPr>
        <w:widowControl/>
        <w:spacing w:line="500" w:lineRule="exact"/>
        <w:ind w:firstLineChars="200" w:firstLine="602"/>
        <w:jc w:val="left"/>
        <w:rPr>
          <w:rFonts w:ascii="仿宋" w:eastAsia="仿宋" w:hAnsi="仿宋" w:cs="宋体"/>
          <w:kern w:val="0"/>
          <w:sz w:val="30"/>
          <w:szCs w:val="30"/>
        </w:rPr>
      </w:pPr>
      <w:r w:rsidRPr="00B44313">
        <w:rPr>
          <w:rFonts w:ascii="仿宋" w:eastAsia="仿宋" w:hAnsi="仿宋" w:cs="宋体" w:hint="eastAsia"/>
          <w:b/>
          <w:bCs/>
          <w:kern w:val="0"/>
          <w:sz w:val="30"/>
          <w:szCs w:val="30"/>
        </w:rPr>
        <w:t>2</w:t>
      </w:r>
      <w:r w:rsidRPr="00B44313">
        <w:rPr>
          <w:rFonts w:ascii="仿宋" w:eastAsia="仿宋" w:hAnsi="仿宋" w:cs="宋体"/>
          <w:b/>
          <w:bCs/>
          <w:kern w:val="0"/>
          <w:sz w:val="30"/>
          <w:szCs w:val="30"/>
        </w:rPr>
        <w:t>.</w:t>
      </w:r>
      <w:r w:rsidRPr="00B44313">
        <w:rPr>
          <w:rFonts w:ascii="仿宋" w:eastAsia="仿宋" w:hAnsi="仿宋" w:cs="宋体" w:hint="eastAsia"/>
          <w:b/>
          <w:bCs/>
          <w:kern w:val="0"/>
          <w:sz w:val="30"/>
          <w:szCs w:val="30"/>
        </w:rPr>
        <w:t>年会。</w:t>
      </w:r>
      <w:r w:rsidRPr="00B44313">
        <w:rPr>
          <w:rFonts w:ascii="仿宋" w:eastAsia="仿宋" w:hAnsi="仿宋" w:cs="宋体" w:hint="eastAsia"/>
          <w:kern w:val="0"/>
          <w:sz w:val="30"/>
          <w:szCs w:val="30"/>
        </w:rPr>
        <w:t>听取并</w:t>
      </w:r>
      <w:proofErr w:type="gramStart"/>
      <w:r w:rsidRPr="00B44313">
        <w:rPr>
          <w:rFonts w:ascii="仿宋" w:eastAsia="仿宋" w:hAnsi="仿宋" w:cs="宋体" w:hint="eastAsia"/>
          <w:kern w:val="0"/>
          <w:sz w:val="30"/>
          <w:szCs w:val="30"/>
        </w:rPr>
        <w:t>审议省装协</w:t>
      </w:r>
      <w:proofErr w:type="gramEnd"/>
      <w:r w:rsidRPr="00B44313">
        <w:rPr>
          <w:rFonts w:ascii="仿宋" w:eastAsia="仿宋" w:hAnsi="仿宋" w:cs="宋体" w:hint="eastAsia"/>
          <w:kern w:val="0"/>
          <w:sz w:val="30"/>
          <w:szCs w:val="30"/>
        </w:rPr>
        <w:t>（商会）秘书处2</w:t>
      </w:r>
      <w:r w:rsidRPr="00B44313">
        <w:rPr>
          <w:rFonts w:ascii="仿宋" w:eastAsia="仿宋" w:hAnsi="仿宋" w:cs="宋体"/>
          <w:kern w:val="0"/>
          <w:sz w:val="30"/>
          <w:szCs w:val="30"/>
        </w:rPr>
        <w:t>022</w:t>
      </w:r>
      <w:r w:rsidRPr="00B44313">
        <w:rPr>
          <w:rFonts w:ascii="仿宋" w:eastAsia="仿宋" w:hAnsi="仿宋" w:cs="宋体" w:hint="eastAsia"/>
          <w:kern w:val="0"/>
          <w:sz w:val="30"/>
          <w:szCs w:val="30"/>
        </w:rPr>
        <w:t>年度工作报告；</w:t>
      </w:r>
      <w:proofErr w:type="gramStart"/>
      <w:r w:rsidRPr="00B44313">
        <w:rPr>
          <w:rFonts w:ascii="仿宋" w:eastAsia="仿宋" w:hAnsi="仿宋" w:cs="宋体" w:hint="eastAsia"/>
          <w:kern w:val="0"/>
          <w:sz w:val="30"/>
          <w:szCs w:val="30"/>
        </w:rPr>
        <w:t>省装协</w:t>
      </w:r>
      <w:proofErr w:type="gramEnd"/>
      <w:r w:rsidRPr="00B44313">
        <w:rPr>
          <w:rFonts w:ascii="仿宋" w:eastAsia="仿宋" w:hAnsi="仿宋" w:cs="宋体" w:hint="eastAsia"/>
          <w:kern w:val="0"/>
          <w:sz w:val="30"/>
          <w:szCs w:val="30"/>
        </w:rPr>
        <w:t>监事会2</w:t>
      </w:r>
      <w:r w:rsidRPr="00B44313">
        <w:rPr>
          <w:rFonts w:ascii="仿宋" w:eastAsia="仿宋" w:hAnsi="仿宋" w:cs="宋体"/>
          <w:kern w:val="0"/>
          <w:sz w:val="30"/>
          <w:szCs w:val="30"/>
        </w:rPr>
        <w:t>022</w:t>
      </w:r>
      <w:r w:rsidRPr="00B44313">
        <w:rPr>
          <w:rFonts w:ascii="仿宋" w:eastAsia="仿宋" w:hAnsi="仿宋" w:cs="宋体" w:hint="eastAsia"/>
          <w:kern w:val="0"/>
          <w:sz w:val="30"/>
          <w:szCs w:val="30"/>
        </w:rPr>
        <w:t>年度工作报告；相关人事事项；领导讲话；表彰2</w:t>
      </w:r>
      <w:r w:rsidRPr="00B44313">
        <w:rPr>
          <w:rFonts w:ascii="仿宋" w:eastAsia="仿宋" w:hAnsi="仿宋" w:cs="宋体"/>
          <w:kern w:val="0"/>
          <w:sz w:val="30"/>
          <w:szCs w:val="30"/>
        </w:rPr>
        <w:t>022</w:t>
      </w:r>
      <w:r w:rsidRPr="00B44313">
        <w:rPr>
          <w:rFonts w:ascii="仿宋" w:eastAsia="仿宋" w:hAnsi="仿宋" w:cs="宋体" w:hint="eastAsia"/>
          <w:kern w:val="0"/>
          <w:sz w:val="30"/>
          <w:szCs w:val="30"/>
        </w:rPr>
        <w:t>年度优秀市（县、市）装饰协会和信息化建设先进单位。</w:t>
      </w:r>
    </w:p>
    <w:p w14:paraId="48CB6ED6" w14:textId="77777777" w:rsidR="002F1EA7" w:rsidRPr="00B44313" w:rsidRDefault="00000000">
      <w:pPr>
        <w:widowControl/>
        <w:spacing w:line="500" w:lineRule="exact"/>
        <w:ind w:firstLineChars="200" w:firstLine="602"/>
        <w:jc w:val="left"/>
        <w:rPr>
          <w:rFonts w:ascii="仿宋" w:eastAsia="仿宋" w:hAnsi="仿宋" w:cs="宋体"/>
          <w:b/>
          <w:bCs/>
          <w:kern w:val="0"/>
          <w:sz w:val="30"/>
          <w:szCs w:val="30"/>
        </w:rPr>
      </w:pPr>
      <w:r w:rsidRPr="00B44313">
        <w:rPr>
          <w:rFonts w:ascii="仿宋" w:eastAsia="仿宋" w:hAnsi="仿宋" w:cs="宋体" w:hint="eastAsia"/>
          <w:b/>
          <w:bCs/>
          <w:kern w:val="0"/>
          <w:sz w:val="30"/>
          <w:szCs w:val="30"/>
        </w:rPr>
        <w:t>四、有关费用</w:t>
      </w:r>
    </w:p>
    <w:p w14:paraId="3F67E4BB" w14:textId="77777777" w:rsidR="002F1EA7" w:rsidRPr="00B44313" w:rsidRDefault="00000000">
      <w:pPr>
        <w:widowControl/>
        <w:spacing w:line="500" w:lineRule="exact"/>
        <w:ind w:firstLineChars="200" w:firstLine="600"/>
        <w:jc w:val="left"/>
        <w:rPr>
          <w:rFonts w:ascii="仿宋" w:eastAsia="仿宋" w:hAnsi="仿宋" w:cs="宋体"/>
          <w:spacing w:val="-20"/>
          <w:kern w:val="0"/>
          <w:sz w:val="30"/>
          <w:szCs w:val="30"/>
        </w:rPr>
      </w:pPr>
      <w:r w:rsidRPr="00B44313">
        <w:rPr>
          <w:rFonts w:ascii="仿宋" w:eastAsia="仿宋" w:hAnsi="仿宋" w:cs="宋体" w:hint="eastAsia"/>
          <w:kern w:val="0"/>
          <w:sz w:val="30"/>
          <w:szCs w:val="30"/>
        </w:rPr>
        <w:t>会议费用6</w:t>
      </w:r>
      <w:r w:rsidRPr="00B44313">
        <w:rPr>
          <w:rFonts w:ascii="仿宋" w:eastAsia="仿宋" w:hAnsi="仿宋" w:cs="宋体"/>
          <w:kern w:val="0"/>
          <w:sz w:val="30"/>
          <w:szCs w:val="30"/>
        </w:rPr>
        <w:t>00</w:t>
      </w:r>
      <w:r w:rsidRPr="00B44313">
        <w:rPr>
          <w:rFonts w:ascii="仿宋" w:eastAsia="仿宋" w:hAnsi="仿宋" w:cs="宋体" w:hint="eastAsia"/>
          <w:kern w:val="0"/>
          <w:sz w:val="30"/>
          <w:szCs w:val="30"/>
        </w:rPr>
        <w:t>元（含会场租赁、资料、餐费等），住宿费用4</w:t>
      </w:r>
      <w:r w:rsidRPr="00B44313">
        <w:rPr>
          <w:rFonts w:ascii="仿宋" w:eastAsia="仿宋" w:hAnsi="仿宋" w:cs="宋体"/>
          <w:kern w:val="0"/>
          <w:sz w:val="30"/>
          <w:szCs w:val="30"/>
        </w:rPr>
        <w:t>50</w:t>
      </w:r>
      <w:r w:rsidRPr="00B44313">
        <w:rPr>
          <w:rFonts w:ascii="仿宋" w:eastAsia="仿宋" w:hAnsi="仿宋" w:cs="宋体" w:hint="eastAsia"/>
          <w:kern w:val="0"/>
          <w:sz w:val="30"/>
          <w:szCs w:val="30"/>
        </w:rPr>
        <w:t>元/间.天。</w:t>
      </w:r>
    </w:p>
    <w:p w14:paraId="0FBE9D5F" w14:textId="77777777" w:rsidR="002F1EA7" w:rsidRPr="00B44313" w:rsidRDefault="00000000">
      <w:pPr>
        <w:widowControl/>
        <w:spacing w:line="500" w:lineRule="exact"/>
        <w:ind w:firstLineChars="200" w:firstLine="602"/>
        <w:jc w:val="left"/>
        <w:rPr>
          <w:rFonts w:ascii="仿宋" w:eastAsia="仿宋" w:hAnsi="仿宋" w:cs="宋体"/>
          <w:b/>
          <w:bCs/>
          <w:kern w:val="0"/>
          <w:sz w:val="30"/>
          <w:szCs w:val="30"/>
        </w:rPr>
      </w:pPr>
      <w:r w:rsidRPr="00B44313">
        <w:rPr>
          <w:rFonts w:ascii="仿宋" w:eastAsia="仿宋" w:hAnsi="仿宋" w:cs="宋体" w:hint="eastAsia"/>
          <w:b/>
          <w:bCs/>
          <w:kern w:val="0"/>
          <w:sz w:val="30"/>
          <w:szCs w:val="30"/>
        </w:rPr>
        <w:t>五、其他事项</w:t>
      </w:r>
    </w:p>
    <w:p w14:paraId="1EA80B46" w14:textId="0ADE400E" w:rsidR="002F1EA7" w:rsidRPr="00551386" w:rsidRDefault="00000000">
      <w:pPr>
        <w:widowControl/>
        <w:spacing w:line="500" w:lineRule="exact"/>
        <w:ind w:firstLineChars="200" w:firstLine="600"/>
        <w:jc w:val="left"/>
        <w:rPr>
          <w:rFonts w:ascii="仿宋" w:eastAsia="仿宋" w:hAnsi="仿宋" w:cs="宋体"/>
          <w:kern w:val="0"/>
          <w:sz w:val="30"/>
          <w:szCs w:val="30"/>
        </w:rPr>
      </w:pPr>
      <w:r w:rsidRPr="00551386">
        <w:rPr>
          <w:rFonts w:ascii="仿宋" w:eastAsia="仿宋" w:hAnsi="仿宋" w:cs="宋体" w:hint="eastAsia"/>
          <w:kern w:val="0"/>
          <w:sz w:val="30"/>
          <w:szCs w:val="30"/>
        </w:rPr>
        <w:t>请上述参会人员按时参加会议，</w:t>
      </w:r>
      <w:r w:rsidR="00551386" w:rsidRPr="00551386">
        <w:rPr>
          <w:rFonts w:ascii="仿宋" w:eastAsia="仿宋" w:hAnsi="仿宋" w:cs="宋体" w:hint="eastAsia"/>
          <w:kern w:val="0"/>
          <w:sz w:val="30"/>
          <w:szCs w:val="30"/>
        </w:rPr>
        <w:t>并于3月1</w:t>
      </w:r>
      <w:r w:rsidR="00551386" w:rsidRPr="00551386">
        <w:rPr>
          <w:rFonts w:ascii="仿宋" w:eastAsia="仿宋" w:hAnsi="仿宋" w:cs="宋体"/>
          <w:kern w:val="0"/>
          <w:sz w:val="30"/>
          <w:szCs w:val="30"/>
        </w:rPr>
        <w:t>7</w:t>
      </w:r>
      <w:r w:rsidR="00551386" w:rsidRPr="00551386">
        <w:rPr>
          <w:rFonts w:ascii="仿宋" w:eastAsia="仿宋" w:hAnsi="仿宋" w:cs="宋体" w:hint="eastAsia"/>
          <w:kern w:val="0"/>
          <w:sz w:val="30"/>
          <w:szCs w:val="30"/>
        </w:rPr>
        <w:t>日</w:t>
      </w:r>
      <w:r w:rsidR="00551386">
        <w:rPr>
          <w:rFonts w:ascii="仿宋" w:eastAsia="仿宋" w:hAnsi="仿宋" w:cs="宋体" w:hint="eastAsia"/>
          <w:kern w:val="0"/>
          <w:sz w:val="30"/>
          <w:szCs w:val="30"/>
        </w:rPr>
        <w:t>前发</w:t>
      </w:r>
      <w:r w:rsidR="00551386" w:rsidRPr="00551386">
        <w:rPr>
          <w:rFonts w:ascii="仿宋" w:eastAsia="仿宋" w:hAnsi="仿宋" w:cs="宋体" w:hint="eastAsia"/>
          <w:kern w:val="0"/>
          <w:sz w:val="30"/>
          <w:szCs w:val="30"/>
        </w:rPr>
        <w:t>送回执表。</w:t>
      </w:r>
      <w:r w:rsidRPr="00551386">
        <w:rPr>
          <w:rFonts w:ascii="仿宋" w:eastAsia="仿宋" w:hAnsi="仿宋" w:cs="宋体" w:hint="eastAsia"/>
          <w:kern w:val="0"/>
          <w:sz w:val="30"/>
          <w:szCs w:val="30"/>
        </w:rPr>
        <w:t>因故不能到会的，按照</w:t>
      </w:r>
      <w:proofErr w:type="gramStart"/>
      <w:r w:rsidRPr="00551386">
        <w:rPr>
          <w:rFonts w:ascii="仿宋" w:eastAsia="仿宋" w:hAnsi="仿宋" w:cs="宋体" w:hint="eastAsia"/>
          <w:kern w:val="0"/>
          <w:sz w:val="30"/>
          <w:szCs w:val="30"/>
        </w:rPr>
        <w:t>省装协会议制度</w:t>
      </w:r>
      <w:proofErr w:type="gramEnd"/>
      <w:r w:rsidRPr="00551386">
        <w:rPr>
          <w:rFonts w:ascii="仿宋" w:eastAsia="仿宋" w:hAnsi="仿宋" w:cs="宋体" w:hint="eastAsia"/>
          <w:kern w:val="0"/>
          <w:sz w:val="30"/>
          <w:szCs w:val="30"/>
        </w:rPr>
        <w:t>履行书面请假手续。</w:t>
      </w:r>
    </w:p>
    <w:p w14:paraId="2FC53407" w14:textId="77777777" w:rsidR="002F1EA7" w:rsidRPr="00B44313" w:rsidRDefault="00000000">
      <w:pPr>
        <w:widowControl/>
        <w:spacing w:line="500" w:lineRule="exact"/>
        <w:ind w:firstLine="627"/>
        <w:jc w:val="left"/>
        <w:rPr>
          <w:rFonts w:ascii="仿宋" w:eastAsia="仿宋" w:hAnsi="仿宋" w:cs="宋体"/>
          <w:b/>
          <w:bCs/>
          <w:kern w:val="0"/>
          <w:sz w:val="30"/>
          <w:szCs w:val="30"/>
        </w:rPr>
      </w:pPr>
      <w:r w:rsidRPr="00B44313">
        <w:rPr>
          <w:rFonts w:ascii="仿宋" w:eastAsia="仿宋" w:hAnsi="仿宋" w:cs="宋体" w:hint="eastAsia"/>
          <w:b/>
          <w:bCs/>
          <w:kern w:val="0"/>
          <w:sz w:val="30"/>
          <w:szCs w:val="30"/>
        </w:rPr>
        <w:t>六、联系方式</w:t>
      </w:r>
    </w:p>
    <w:p w14:paraId="3B69C1D7" w14:textId="77777777" w:rsidR="002F1EA7" w:rsidRPr="00B44313" w:rsidRDefault="00000000">
      <w:pPr>
        <w:widowControl/>
        <w:spacing w:line="500" w:lineRule="exact"/>
        <w:ind w:firstLine="627"/>
        <w:jc w:val="left"/>
        <w:rPr>
          <w:rFonts w:ascii="仿宋" w:eastAsia="仿宋" w:hAnsi="仿宋" w:cs="宋体"/>
          <w:kern w:val="0"/>
          <w:sz w:val="30"/>
          <w:szCs w:val="30"/>
        </w:rPr>
      </w:pPr>
      <w:r w:rsidRPr="00B44313">
        <w:rPr>
          <w:rFonts w:ascii="仿宋" w:eastAsia="仿宋" w:hAnsi="仿宋" w:cs="宋体" w:hint="eastAsia"/>
          <w:kern w:val="0"/>
          <w:sz w:val="30"/>
          <w:szCs w:val="30"/>
        </w:rPr>
        <w:t xml:space="preserve">联系人：许靖 </w:t>
      </w:r>
      <w:r w:rsidRPr="00B44313">
        <w:rPr>
          <w:rFonts w:ascii="仿宋" w:eastAsia="仿宋" w:hAnsi="仿宋" w:cs="宋体"/>
          <w:kern w:val="0"/>
          <w:sz w:val="30"/>
          <w:szCs w:val="30"/>
        </w:rPr>
        <w:t xml:space="preserve"> </w:t>
      </w:r>
      <w:r w:rsidRPr="00B44313">
        <w:rPr>
          <w:rFonts w:ascii="仿宋" w:eastAsia="仿宋" w:hAnsi="仿宋" w:cs="宋体" w:hint="eastAsia"/>
          <w:kern w:val="0"/>
          <w:sz w:val="30"/>
          <w:szCs w:val="30"/>
        </w:rPr>
        <w:t>叶蓉</w:t>
      </w:r>
    </w:p>
    <w:p w14:paraId="633E3204" w14:textId="77777777" w:rsidR="002F1EA7" w:rsidRPr="00B44313" w:rsidRDefault="00000000">
      <w:pPr>
        <w:widowControl/>
        <w:spacing w:line="500" w:lineRule="exact"/>
        <w:ind w:firstLine="627"/>
        <w:jc w:val="left"/>
        <w:rPr>
          <w:rFonts w:ascii="仿宋" w:eastAsia="仿宋" w:hAnsi="仿宋" w:cs="宋体"/>
          <w:kern w:val="0"/>
          <w:sz w:val="30"/>
          <w:szCs w:val="30"/>
        </w:rPr>
      </w:pPr>
      <w:r w:rsidRPr="00B44313">
        <w:rPr>
          <w:rFonts w:ascii="仿宋" w:eastAsia="仿宋" w:hAnsi="仿宋" w:cs="宋体" w:hint="eastAsia"/>
          <w:kern w:val="0"/>
          <w:sz w:val="30"/>
          <w:szCs w:val="30"/>
        </w:rPr>
        <w:t>电话：025-</w:t>
      </w:r>
      <w:proofErr w:type="gramStart"/>
      <w:r w:rsidRPr="00B44313">
        <w:rPr>
          <w:rFonts w:ascii="仿宋" w:eastAsia="仿宋" w:hAnsi="仿宋" w:cs="宋体" w:hint="eastAsia"/>
          <w:kern w:val="0"/>
          <w:sz w:val="30"/>
          <w:szCs w:val="30"/>
        </w:rPr>
        <w:t xml:space="preserve">84208718 </w:t>
      </w:r>
      <w:r w:rsidRPr="00B44313">
        <w:rPr>
          <w:rFonts w:ascii="仿宋" w:eastAsia="仿宋" w:hAnsi="仿宋" w:cs="宋体"/>
          <w:kern w:val="0"/>
          <w:sz w:val="30"/>
          <w:szCs w:val="30"/>
        </w:rPr>
        <w:t xml:space="preserve"> </w:t>
      </w:r>
      <w:r w:rsidRPr="00B44313">
        <w:rPr>
          <w:rFonts w:ascii="仿宋" w:eastAsia="仿宋" w:hAnsi="仿宋" w:cs="宋体" w:hint="eastAsia"/>
          <w:kern w:val="0"/>
          <w:sz w:val="30"/>
          <w:szCs w:val="30"/>
        </w:rPr>
        <w:t>86377102</w:t>
      </w:r>
      <w:proofErr w:type="gramEnd"/>
    </w:p>
    <w:p w14:paraId="6411A648" w14:textId="77777777" w:rsidR="002F1EA7" w:rsidRPr="00B44313" w:rsidRDefault="00000000">
      <w:pPr>
        <w:widowControl/>
        <w:spacing w:line="500" w:lineRule="exact"/>
        <w:ind w:firstLine="627"/>
        <w:jc w:val="left"/>
        <w:rPr>
          <w:rFonts w:ascii="仿宋" w:eastAsia="仿宋" w:hAnsi="仿宋" w:cs="宋体"/>
          <w:kern w:val="0"/>
          <w:sz w:val="30"/>
          <w:szCs w:val="30"/>
        </w:rPr>
      </w:pPr>
      <w:r w:rsidRPr="00B44313">
        <w:rPr>
          <w:rFonts w:ascii="仿宋" w:eastAsia="仿宋" w:hAnsi="仿宋" w:cs="宋体" w:hint="eastAsia"/>
          <w:kern w:val="0"/>
          <w:sz w:val="30"/>
          <w:szCs w:val="30"/>
        </w:rPr>
        <w:t xml:space="preserve">传真：025-84208718 </w:t>
      </w:r>
      <w:r w:rsidRPr="00B44313">
        <w:rPr>
          <w:rFonts w:ascii="仿宋" w:eastAsia="仿宋" w:hAnsi="仿宋" w:cs="宋体"/>
          <w:kern w:val="0"/>
          <w:sz w:val="30"/>
          <w:szCs w:val="30"/>
        </w:rPr>
        <w:t xml:space="preserve"> </w:t>
      </w:r>
      <w:r w:rsidRPr="00B44313">
        <w:rPr>
          <w:rFonts w:ascii="仿宋" w:eastAsia="仿宋" w:hAnsi="仿宋" w:cs="宋体" w:hint="eastAsia"/>
          <w:kern w:val="0"/>
          <w:sz w:val="30"/>
          <w:szCs w:val="30"/>
        </w:rPr>
        <w:t>QQ：605675280</w:t>
      </w:r>
    </w:p>
    <w:p w14:paraId="14250867" w14:textId="5EDB0B38" w:rsidR="002F1EA7" w:rsidRDefault="002F1EA7">
      <w:pPr>
        <w:widowControl/>
        <w:spacing w:line="500" w:lineRule="exact"/>
        <w:jc w:val="left"/>
        <w:rPr>
          <w:rFonts w:ascii="仿宋" w:eastAsia="仿宋" w:hAnsi="仿宋" w:cs="宋体"/>
          <w:kern w:val="0"/>
          <w:sz w:val="30"/>
          <w:szCs w:val="30"/>
        </w:rPr>
      </w:pPr>
    </w:p>
    <w:p w14:paraId="144A402F" w14:textId="77777777" w:rsidR="000D1899" w:rsidRDefault="000D1899">
      <w:pPr>
        <w:widowControl/>
        <w:spacing w:line="500" w:lineRule="exact"/>
        <w:jc w:val="left"/>
        <w:rPr>
          <w:rFonts w:ascii="仿宋" w:eastAsia="仿宋" w:hAnsi="仿宋" w:cs="宋体"/>
          <w:kern w:val="0"/>
          <w:sz w:val="30"/>
          <w:szCs w:val="30"/>
        </w:rPr>
      </w:pPr>
    </w:p>
    <w:p w14:paraId="33DC76E4" w14:textId="1A11C26E" w:rsidR="000D1899" w:rsidRDefault="000D1899" w:rsidP="000D1899">
      <w:pPr>
        <w:widowControl/>
        <w:spacing w:line="500" w:lineRule="exact"/>
        <w:ind w:firstLineChars="200" w:firstLine="600"/>
        <w:jc w:val="left"/>
        <w:rPr>
          <w:rFonts w:ascii="仿宋" w:eastAsia="仿宋" w:hAnsi="仿宋" w:cs="宋体"/>
          <w:kern w:val="0"/>
          <w:sz w:val="30"/>
          <w:szCs w:val="30"/>
        </w:rPr>
      </w:pPr>
      <w:r>
        <w:rPr>
          <w:rFonts w:ascii="仿宋" w:eastAsia="仿宋" w:hAnsi="仿宋" w:cs="宋体" w:hint="eastAsia"/>
          <w:kern w:val="0"/>
          <w:sz w:val="30"/>
          <w:szCs w:val="30"/>
        </w:rPr>
        <w:t>附件1：会议酒店位置</w:t>
      </w:r>
    </w:p>
    <w:p w14:paraId="18517CAD" w14:textId="77777777" w:rsidR="000D1899" w:rsidRDefault="000D1899" w:rsidP="000D1899">
      <w:pPr>
        <w:widowControl/>
        <w:spacing w:line="500" w:lineRule="exact"/>
        <w:ind w:firstLineChars="200" w:firstLine="600"/>
        <w:jc w:val="left"/>
        <w:rPr>
          <w:rFonts w:ascii="仿宋" w:eastAsia="仿宋" w:hAnsi="仿宋" w:cs="宋体"/>
          <w:kern w:val="0"/>
          <w:sz w:val="30"/>
          <w:szCs w:val="30"/>
        </w:rPr>
      </w:pPr>
      <w:r>
        <w:rPr>
          <w:rFonts w:ascii="仿宋" w:eastAsia="仿宋" w:hAnsi="仿宋" w:cs="宋体" w:hint="eastAsia"/>
          <w:kern w:val="0"/>
          <w:sz w:val="30"/>
          <w:szCs w:val="30"/>
        </w:rPr>
        <w:t>附件2：参会回执表</w:t>
      </w:r>
    </w:p>
    <w:p w14:paraId="0BAA46FE" w14:textId="0928B47F" w:rsidR="000D1899" w:rsidRDefault="000D1899">
      <w:pPr>
        <w:widowControl/>
        <w:spacing w:line="500" w:lineRule="exact"/>
        <w:jc w:val="left"/>
        <w:rPr>
          <w:rFonts w:ascii="仿宋" w:eastAsia="仿宋" w:hAnsi="仿宋" w:cs="宋体"/>
          <w:kern w:val="0"/>
          <w:sz w:val="30"/>
          <w:szCs w:val="30"/>
        </w:rPr>
      </w:pPr>
    </w:p>
    <w:p w14:paraId="1581D97E" w14:textId="77777777" w:rsidR="000D1899" w:rsidRDefault="000D1899">
      <w:pPr>
        <w:widowControl/>
        <w:spacing w:line="500" w:lineRule="exact"/>
        <w:jc w:val="left"/>
        <w:rPr>
          <w:rFonts w:ascii="仿宋" w:eastAsia="仿宋" w:hAnsi="仿宋" w:cs="宋体"/>
          <w:kern w:val="0"/>
          <w:sz w:val="30"/>
          <w:szCs w:val="30"/>
        </w:rPr>
      </w:pPr>
    </w:p>
    <w:p w14:paraId="08E646DA" w14:textId="77777777" w:rsidR="001554E2" w:rsidRPr="00B44313" w:rsidRDefault="001554E2">
      <w:pPr>
        <w:widowControl/>
        <w:spacing w:line="500" w:lineRule="exact"/>
        <w:jc w:val="left"/>
        <w:rPr>
          <w:rFonts w:ascii="仿宋" w:eastAsia="仿宋" w:hAnsi="仿宋" w:cs="宋体"/>
          <w:kern w:val="0"/>
          <w:sz w:val="30"/>
          <w:szCs w:val="30"/>
        </w:rPr>
      </w:pPr>
    </w:p>
    <w:p w14:paraId="6BC00EA3" w14:textId="77777777" w:rsidR="002F1EA7" w:rsidRPr="00B44313" w:rsidRDefault="00000000" w:rsidP="00B148C3">
      <w:pPr>
        <w:widowControl/>
        <w:spacing w:line="360" w:lineRule="auto"/>
        <w:jc w:val="right"/>
        <w:rPr>
          <w:rFonts w:ascii="仿宋" w:eastAsia="仿宋" w:hAnsi="仿宋" w:cs="宋体"/>
          <w:kern w:val="0"/>
          <w:sz w:val="30"/>
          <w:szCs w:val="30"/>
        </w:rPr>
      </w:pPr>
      <w:r w:rsidRPr="00B44313">
        <w:rPr>
          <w:rFonts w:ascii="仿宋" w:eastAsia="仿宋" w:hAnsi="仿宋" w:cs="宋体" w:hint="eastAsia"/>
          <w:kern w:val="0"/>
          <w:sz w:val="30"/>
          <w:szCs w:val="30"/>
        </w:rPr>
        <w:t>江苏省装饰装修行业协会(商会)</w:t>
      </w:r>
    </w:p>
    <w:p w14:paraId="5B43DA35" w14:textId="4F9E969C" w:rsidR="00C21423" w:rsidRDefault="00000000" w:rsidP="00B148C3">
      <w:pPr>
        <w:widowControl/>
        <w:spacing w:line="360" w:lineRule="auto"/>
        <w:ind w:right="1060"/>
        <w:jc w:val="right"/>
        <w:rPr>
          <w:rFonts w:ascii="仿宋" w:eastAsia="仿宋" w:hAnsi="仿宋" w:cs="宋体"/>
          <w:kern w:val="0"/>
          <w:sz w:val="30"/>
          <w:szCs w:val="30"/>
        </w:rPr>
      </w:pPr>
      <w:r w:rsidRPr="00B44313">
        <w:rPr>
          <w:rFonts w:ascii="仿宋" w:eastAsia="仿宋" w:hAnsi="仿宋" w:cs="宋体" w:hint="eastAsia"/>
          <w:kern w:val="0"/>
          <w:sz w:val="30"/>
          <w:szCs w:val="30"/>
        </w:rPr>
        <w:t>2</w:t>
      </w:r>
      <w:r w:rsidRPr="00B44313">
        <w:rPr>
          <w:rFonts w:ascii="仿宋" w:eastAsia="仿宋" w:hAnsi="仿宋" w:cs="宋体"/>
          <w:kern w:val="0"/>
          <w:sz w:val="30"/>
          <w:szCs w:val="30"/>
        </w:rPr>
        <w:t>023</w:t>
      </w:r>
      <w:r w:rsidRPr="00B44313">
        <w:rPr>
          <w:rFonts w:ascii="仿宋" w:eastAsia="仿宋" w:hAnsi="仿宋" w:cs="宋体" w:hint="eastAsia"/>
          <w:kern w:val="0"/>
          <w:sz w:val="30"/>
          <w:szCs w:val="30"/>
        </w:rPr>
        <w:t>年</w:t>
      </w:r>
      <w:r w:rsidRPr="00B44313">
        <w:rPr>
          <w:rFonts w:ascii="仿宋" w:eastAsia="仿宋" w:hAnsi="仿宋" w:cs="宋体"/>
          <w:kern w:val="0"/>
          <w:sz w:val="30"/>
          <w:szCs w:val="30"/>
        </w:rPr>
        <w:t>3</w:t>
      </w:r>
      <w:r w:rsidRPr="00B44313">
        <w:rPr>
          <w:rFonts w:ascii="仿宋" w:eastAsia="仿宋" w:hAnsi="仿宋" w:cs="宋体" w:hint="eastAsia"/>
          <w:kern w:val="0"/>
          <w:sz w:val="30"/>
          <w:szCs w:val="30"/>
        </w:rPr>
        <w:t>月</w:t>
      </w:r>
      <w:r w:rsidRPr="00B44313">
        <w:rPr>
          <w:rFonts w:ascii="仿宋" w:eastAsia="仿宋" w:hAnsi="仿宋" w:cs="宋体"/>
          <w:kern w:val="0"/>
          <w:sz w:val="30"/>
          <w:szCs w:val="30"/>
        </w:rPr>
        <w:t>1</w:t>
      </w:r>
      <w:r w:rsidRPr="00B44313">
        <w:rPr>
          <w:rFonts w:ascii="仿宋" w:eastAsia="仿宋" w:hAnsi="仿宋" w:cs="宋体" w:hint="eastAsia"/>
          <w:kern w:val="0"/>
          <w:sz w:val="30"/>
          <w:szCs w:val="30"/>
        </w:rPr>
        <w:t>日</w:t>
      </w:r>
    </w:p>
    <w:p w14:paraId="1204D19D" w14:textId="77777777" w:rsidR="00C21423" w:rsidRDefault="00C21423">
      <w:pPr>
        <w:widowControl/>
        <w:jc w:val="left"/>
        <w:rPr>
          <w:rFonts w:ascii="仿宋" w:eastAsia="仿宋" w:hAnsi="仿宋" w:cs="宋体"/>
          <w:kern w:val="0"/>
          <w:sz w:val="30"/>
          <w:szCs w:val="30"/>
        </w:rPr>
      </w:pPr>
      <w:r>
        <w:rPr>
          <w:rFonts w:ascii="仿宋" w:eastAsia="仿宋" w:hAnsi="仿宋" w:cs="宋体"/>
          <w:kern w:val="0"/>
          <w:sz w:val="30"/>
          <w:szCs w:val="30"/>
        </w:rPr>
        <w:br w:type="page"/>
      </w:r>
    </w:p>
    <w:p w14:paraId="3569E614" w14:textId="77777777" w:rsidR="00BB676F" w:rsidRPr="009F28B4" w:rsidRDefault="00C21423" w:rsidP="00BB676F">
      <w:pPr>
        <w:widowControl/>
        <w:spacing w:line="180" w:lineRule="atLeast"/>
        <w:ind w:right="760"/>
        <w:jc w:val="left"/>
        <w:rPr>
          <w:rFonts w:ascii="宋体" w:eastAsia="宋体" w:hAnsi="宋体" w:cs="宋体"/>
          <w:color w:val="464646"/>
          <w:kern w:val="0"/>
          <w:sz w:val="30"/>
          <w:szCs w:val="30"/>
        </w:rPr>
      </w:pPr>
      <w:r>
        <w:rPr>
          <w:rFonts w:ascii="仿宋" w:eastAsia="仿宋" w:hAnsi="仿宋" w:cs="宋体" w:hint="eastAsia"/>
          <w:kern w:val="0"/>
          <w:sz w:val="30"/>
          <w:szCs w:val="30"/>
        </w:rPr>
        <w:lastRenderedPageBreak/>
        <w:t>附件1：</w:t>
      </w:r>
    </w:p>
    <w:p w14:paraId="5C6FFA87" w14:textId="77777777" w:rsidR="00BB676F" w:rsidRDefault="00BB676F" w:rsidP="00BB676F">
      <w:pPr>
        <w:jc w:val="center"/>
        <w:rPr>
          <w:rFonts w:ascii="宋体" w:eastAsia="宋体" w:hAnsi="宋体" w:cs="宋体"/>
          <w:b/>
          <w:bCs/>
          <w:color w:val="000000"/>
          <w:kern w:val="0"/>
          <w:sz w:val="36"/>
          <w:szCs w:val="36"/>
        </w:rPr>
      </w:pPr>
      <w:r>
        <w:rPr>
          <w:rFonts w:ascii="宋体" w:eastAsia="宋体" w:hAnsi="宋体" w:cs="宋体"/>
          <w:b/>
          <w:bCs/>
          <w:noProof/>
          <w:color w:val="000000"/>
          <w:kern w:val="0"/>
          <w:sz w:val="36"/>
          <w:szCs w:val="36"/>
        </w:rPr>
        <w:drawing>
          <wp:anchor distT="0" distB="0" distL="114300" distR="114300" simplePos="0" relativeHeight="251659264" behindDoc="0" locked="0" layoutInCell="1" allowOverlap="1" wp14:anchorId="4CC2FD60" wp14:editId="44E1C35C">
            <wp:simplePos x="0" y="0"/>
            <wp:positionH relativeFrom="margin">
              <wp:align>center</wp:align>
            </wp:positionH>
            <wp:positionV relativeFrom="page">
              <wp:posOffset>1577340</wp:posOffset>
            </wp:positionV>
            <wp:extent cx="3707882" cy="3666490"/>
            <wp:effectExtent l="0" t="0" r="6985" b="0"/>
            <wp:wrapTopAndBottom/>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pic:nvPicPr>
                  <pic:blipFill>
                    <a:blip r:embed="rId7" cstate="print">
                      <a:extLst>
                        <a:ext uri="{28A0092B-C50C-407E-A947-70E740481C1C}">
                          <a14:useLocalDpi xmlns:a14="http://schemas.microsoft.com/office/drawing/2010/main" val="0"/>
                        </a:ext>
                      </a:extLst>
                    </a:blip>
                    <a:stretch>
                      <a:fillRect/>
                    </a:stretch>
                  </pic:blipFill>
                  <pic:spPr>
                    <a:xfrm>
                      <a:off x="0" y="0"/>
                      <a:ext cx="3707882" cy="3666490"/>
                    </a:xfrm>
                    <a:prstGeom prst="rect">
                      <a:avLst/>
                    </a:prstGeom>
                  </pic:spPr>
                </pic:pic>
              </a:graphicData>
            </a:graphic>
            <wp14:sizeRelH relativeFrom="margin">
              <wp14:pctWidth>0</wp14:pctWidth>
            </wp14:sizeRelH>
            <wp14:sizeRelV relativeFrom="margin">
              <wp14:pctHeight>0</wp14:pctHeight>
            </wp14:sizeRelV>
          </wp:anchor>
        </w:drawing>
      </w:r>
      <w:r>
        <w:rPr>
          <w:rFonts w:ascii="宋体" w:eastAsia="宋体" w:hAnsi="宋体" w:cs="宋体" w:hint="eastAsia"/>
          <w:b/>
          <w:bCs/>
          <w:color w:val="000000"/>
          <w:kern w:val="0"/>
          <w:sz w:val="36"/>
          <w:szCs w:val="36"/>
        </w:rPr>
        <w:t>会议酒店位置图</w:t>
      </w:r>
    </w:p>
    <w:p w14:paraId="4ED57C71" w14:textId="7F961AD2" w:rsidR="00BB676F" w:rsidRDefault="00BB676F" w:rsidP="00BB676F">
      <w:pPr>
        <w:jc w:val="center"/>
        <w:rPr>
          <w:rFonts w:ascii="宋体" w:eastAsia="宋体" w:hAnsi="宋体" w:cs="宋体"/>
          <w:b/>
          <w:bCs/>
          <w:color w:val="000000"/>
          <w:kern w:val="0"/>
          <w:sz w:val="36"/>
          <w:szCs w:val="36"/>
        </w:rPr>
      </w:pPr>
    </w:p>
    <w:p w14:paraId="4EEAF51E" w14:textId="77777777" w:rsidR="00BB676F" w:rsidRDefault="00BB676F" w:rsidP="00BB676F">
      <w:pPr>
        <w:jc w:val="left"/>
        <w:rPr>
          <w:rFonts w:ascii="宋体" w:eastAsia="宋体" w:hAnsi="宋体"/>
          <w:sz w:val="30"/>
          <w:szCs w:val="30"/>
        </w:rPr>
      </w:pPr>
      <w:r>
        <w:rPr>
          <w:rFonts w:ascii="宋体" w:eastAsia="宋体" w:hAnsi="宋体" w:cs="宋体" w:hint="eastAsia"/>
          <w:b/>
          <w:bCs/>
          <w:color w:val="000000"/>
          <w:kern w:val="0"/>
          <w:sz w:val="36"/>
          <w:szCs w:val="36"/>
        </w:rPr>
        <w:t>附件</w:t>
      </w:r>
      <w:r>
        <w:rPr>
          <w:rFonts w:ascii="宋体" w:eastAsia="宋体" w:hAnsi="宋体" w:cs="宋体"/>
          <w:b/>
          <w:bCs/>
          <w:color w:val="000000"/>
          <w:kern w:val="0"/>
          <w:sz w:val="36"/>
          <w:szCs w:val="36"/>
        </w:rPr>
        <w:t>2</w:t>
      </w:r>
      <w:r>
        <w:rPr>
          <w:rFonts w:ascii="宋体" w:eastAsia="宋体" w:hAnsi="宋体" w:cs="宋体" w:hint="eastAsia"/>
          <w:b/>
          <w:bCs/>
          <w:color w:val="000000"/>
          <w:kern w:val="0"/>
          <w:sz w:val="36"/>
          <w:szCs w:val="36"/>
        </w:rPr>
        <w:t>：</w:t>
      </w:r>
    </w:p>
    <w:p w14:paraId="26CA6534" w14:textId="77777777" w:rsidR="00BB676F" w:rsidRDefault="00BB676F" w:rsidP="00BB676F">
      <w:pPr>
        <w:widowControl/>
        <w:spacing w:line="360" w:lineRule="auto"/>
        <w:jc w:val="center"/>
        <w:rPr>
          <w:rFonts w:ascii="仿宋" w:eastAsia="仿宋" w:hAnsi="仿宋" w:cs="宋体"/>
          <w:b/>
          <w:bCs/>
          <w:color w:val="000000"/>
          <w:kern w:val="0"/>
          <w:sz w:val="32"/>
          <w:szCs w:val="32"/>
        </w:rPr>
      </w:pPr>
      <w:r>
        <w:rPr>
          <w:rFonts w:ascii="仿宋" w:eastAsia="仿宋" w:hAnsi="仿宋" w:cs="宋体" w:hint="eastAsia"/>
          <w:b/>
          <w:bCs/>
          <w:color w:val="000000"/>
          <w:kern w:val="0"/>
          <w:sz w:val="32"/>
          <w:szCs w:val="32"/>
        </w:rPr>
        <w:t>参会回执表</w:t>
      </w:r>
    </w:p>
    <w:p w14:paraId="3D99458C" w14:textId="77777777" w:rsidR="00BB676F" w:rsidRDefault="00BB676F" w:rsidP="00BB676F">
      <w:pPr>
        <w:widowControl/>
        <w:rPr>
          <w:rFonts w:ascii="仿宋" w:eastAsia="仿宋" w:hAnsi="仿宋" w:cs="宋体"/>
          <w:b/>
          <w:bCs/>
          <w:color w:val="000000"/>
          <w:kern w:val="0"/>
          <w:sz w:val="24"/>
          <w:szCs w:val="24"/>
        </w:rPr>
      </w:pPr>
    </w:p>
    <w:tbl>
      <w:tblPr>
        <w:tblW w:w="99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9"/>
        <w:gridCol w:w="1134"/>
        <w:gridCol w:w="1417"/>
        <w:gridCol w:w="1565"/>
        <w:gridCol w:w="2126"/>
        <w:gridCol w:w="993"/>
      </w:tblGrid>
      <w:tr w:rsidR="00BB676F" w14:paraId="22856D40" w14:textId="77777777" w:rsidTr="00BB676F">
        <w:trPr>
          <w:trHeight w:hRule="exact" w:val="851"/>
          <w:jc w:val="center"/>
        </w:trPr>
        <w:tc>
          <w:tcPr>
            <w:tcW w:w="2689" w:type="dxa"/>
            <w:shd w:val="clear" w:color="auto" w:fill="auto"/>
            <w:vAlign w:val="center"/>
          </w:tcPr>
          <w:p w14:paraId="3C0DD48A" w14:textId="77777777" w:rsidR="00BB676F" w:rsidRDefault="00BB676F" w:rsidP="00BB676F">
            <w:pPr>
              <w:widowControl/>
              <w:jc w:val="center"/>
              <w:rPr>
                <w:rFonts w:ascii="仿宋" w:eastAsia="仿宋" w:hAnsi="仿宋" w:cs="宋体"/>
                <w:b/>
                <w:bCs/>
                <w:color w:val="464646"/>
                <w:kern w:val="0"/>
                <w:sz w:val="24"/>
                <w:szCs w:val="24"/>
              </w:rPr>
            </w:pPr>
            <w:r>
              <w:rPr>
                <w:rFonts w:ascii="仿宋" w:eastAsia="仿宋" w:hAnsi="仿宋" w:cs="宋体" w:hint="eastAsia"/>
                <w:b/>
                <w:bCs/>
                <w:color w:val="000000"/>
                <w:kern w:val="0"/>
                <w:sz w:val="24"/>
                <w:szCs w:val="24"/>
              </w:rPr>
              <w:t>单位名称</w:t>
            </w:r>
          </w:p>
        </w:tc>
        <w:tc>
          <w:tcPr>
            <w:tcW w:w="1134" w:type="dxa"/>
            <w:shd w:val="clear" w:color="auto" w:fill="auto"/>
            <w:vAlign w:val="center"/>
          </w:tcPr>
          <w:p w14:paraId="799F9350" w14:textId="77777777" w:rsidR="00BB676F" w:rsidRDefault="00BB676F" w:rsidP="00BB676F">
            <w:pPr>
              <w:widowControl/>
              <w:jc w:val="center"/>
              <w:rPr>
                <w:rFonts w:ascii="仿宋" w:eastAsia="仿宋" w:hAnsi="仿宋" w:cs="宋体"/>
                <w:b/>
                <w:bCs/>
                <w:color w:val="464646"/>
                <w:kern w:val="0"/>
                <w:sz w:val="24"/>
                <w:szCs w:val="24"/>
              </w:rPr>
            </w:pPr>
            <w:r>
              <w:rPr>
                <w:rFonts w:ascii="仿宋" w:eastAsia="仿宋" w:hAnsi="仿宋" w:cs="宋体" w:hint="eastAsia"/>
                <w:b/>
                <w:bCs/>
                <w:color w:val="000000"/>
                <w:kern w:val="0"/>
                <w:sz w:val="24"/>
                <w:szCs w:val="24"/>
              </w:rPr>
              <w:t>姓 名</w:t>
            </w:r>
          </w:p>
        </w:tc>
        <w:tc>
          <w:tcPr>
            <w:tcW w:w="1417" w:type="dxa"/>
            <w:shd w:val="clear" w:color="auto" w:fill="auto"/>
            <w:vAlign w:val="center"/>
          </w:tcPr>
          <w:p w14:paraId="79E35474" w14:textId="77777777" w:rsidR="00BB676F" w:rsidRDefault="00BB676F" w:rsidP="00BB676F">
            <w:pPr>
              <w:widowControl/>
              <w:jc w:val="center"/>
              <w:rPr>
                <w:rFonts w:ascii="仿宋" w:eastAsia="仿宋" w:hAnsi="仿宋" w:cs="宋体"/>
                <w:b/>
                <w:bCs/>
                <w:color w:val="464646"/>
                <w:kern w:val="0"/>
                <w:sz w:val="24"/>
                <w:szCs w:val="24"/>
              </w:rPr>
            </w:pPr>
            <w:r>
              <w:rPr>
                <w:rFonts w:ascii="仿宋" w:eastAsia="仿宋" w:hAnsi="仿宋" w:cs="宋体" w:hint="eastAsia"/>
                <w:b/>
                <w:bCs/>
                <w:color w:val="000000"/>
                <w:kern w:val="0"/>
                <w:sz w:val="24"/>
                <w:szCs w:val="24"/>
              </w:rPr>
              <w:t xml:space="preserve">职 </w:t>
            </w:r>
            <w:proofErr w:type="gramStart"/>
            <w:r>
              <w:rPr>
                <w:rFonts w:ascii="仿宋" w:eastAsia="仿宋" w:hAnsi="仿宋" w:cs="宋体" w:hint="eastAsia"/>
                <w:b/>
                <w:bCs/>
                <w:color w:val="000000"/>
                <w:kern w:val="0"/>
                <w:sz w:val="24"/>
                <w:szCs w:val="24"/>
              </w:rPr>
              <w:t>务</w:t>
            </w:r>
            <w:proofErr w:type="gramEnd"/>
          </w:p>
        </w:tc>
        <w:tc>
          <w:tcPr>
            <w:tcW w:w="1565" w:type="dxa"/>
            <w:tcBorders>
              <w:bottom w:val="single" w:sz="4" w:space="0" w:color="auto"/>
            </w:tcBorders>
            <w:shd w:val="clear" w:color="auto" w:fill="auto"/>
            <w:vAlign w:val="center"/>
          </w:tcPr>
          <w:p w14:paraId="212BD1AA" w14:textId="77777777" w:rsidR="00BB676F" w:rsidRDefault="00BB676F" w:rsidP="00BB676F">
            <w:pPr>
              <w:widowControl/>
              <w:jc w:val="center"/>
              <w:rPr>
                <w:rFonts w:ascii="仿宋" w:eastAsia="仿宋" w:hAnsi="仿宋" w:cs="宋体"/>
                <w:b/>
                <w:bCs/>
                <w:color w:val="464646"/>
                <w:kern w:val="0"/>
                <w:sz w:val="24"/>
                <w:szCs w:val="24"/>
              </w:rPr>
            </w:pPr>
            <w:r>
              <w:rPr>
                <w:rFonts w:ascii="仿宋" w:eastAsia="仿宋" w:hAnsi="仿宋" w:cs="宋体" w:hint="eastAsia"/>
                <w:b/>
                <w:bCs/>
                <w:color w:val="000000"/>
                <w:kern w:val="0"/>
                <w:sz w:val="24"/>
                <w:szCs w:val="24"/>
              </w:rPr>
              <w:t>手 机</w:t>
            </w:r>
          </w:p>
        </w:tc>
        <w:tc>
          <w:tcPr>
            <w:tcW w:w="2126" w:type="dxa"/>
            <w:shd w:val="clear" w:color="auto" w:fill="auto"/>
            <w:vAlign w:val="center"/>
          </w:tcPr>
          <w:p w14:paraId="29173369" w14:textId="77777777" w:rsidR="00BB676F" w:rsidRDefault="00BB676F" w:rsidP="00BB676F">
            <w:pPr>
              <w:widowControl/>
              <w:ind w:firstLineChars="100" w:firstLine="241"/>
              <w:jc w:val="center"/>
              <w:rPr>
                <w:rFonts w:ascii="仿宋" w:eastAsia="仿宋" w:hAnsi="仿宋" w:cs="宋体"/>
                <w:b/>
                <w:bCs/>
                <w:color w:val="464646"/>
                <w:kern w:val="0"/>
                <w:sz w:val="24"/>
                <w:szCs w:val="24"/>
              </w:rPr>
            </w:pPr>
            <w:r>
              <w:rPr>
                <w:rFonts w:ascii="仿宋" w:eastAsia="仿宋" w:hAnsi="仿宋" w:cs="宋体" w:hint="eastAsia"/>
                <w:b/>
                <w:bCs/>
                <w:color w:val="000000"/>
                <w:kern w:val="0"/>
                <w:sz w:val="24"/>
                <w:szCs w:val="24"/>
              </w:rPr>
              <w:t>住宿</w:t>
            </w:r>
          </w:p>
        </w:tc>
        <w:tc>
          <w:tcPr>
            <w:tcW w:w="993" w:type="dxa"/>
            <w:vAlign w:val="center"/>
          </w:tcPr>
          <w:p w14:paraId="7A1C1603" w14:textId="155318B8" w:rsidR="00BB676F" w:rsidRDefault="00BB676F" w:rsidP="00BB676F">
            <w:pPr>
              <w:widowControl/>
              <w:jc w:val="center"/>
              <w:rPr>
                <w:rFonts w:ascii="仿宋" w:eastAsia="仿宋" w:hAnsi="仿宋" w:cs="宋体"/>
                <w:b/>
                <w:bCs/>
                <w:color w:val="000000"/>
                <w:kern w:val="0"/>
                <w:sz w:val="24"/>
                <w:szCs w:val="24"/>
              </w:rPr>
            </w:pPr>
            <w:r>
              <w:rPr>
                <w:rFonts w:ascii="仿宋" w:eastAsia="仿宋" w:hAnsi="仿宋" w:cs="宋体" w:hint="eastAsia"/>
                <w:b/>
                <w:bCs/>
                <w:color w:val="000000"/>
                <w:kern w:val="0"/>
                <w:sz w:val="24"/>
                <w:szCs w:val="24"/>
              </w:rPr>
              <w:t>用餐</w:t>
            </w:r>
          </w:p>
        </w:tc>
      </w:tr>
      <w:tr w:rsidR="00BB676F" w14:paraId="0E1B08F9" w14:textId="77777777" w:rsidTr="00F10296">
        <w:trPr>
          <w:trHeight w:hRule="exact" w:val="1134"/>
          <w:jc w:val="center"/>
        </w:trPr>
        <w:tc>
          <w:tcPr>
            <w:tcW w:w="2689" w:type="dxa"/>
            <w:vAlign w:val="center"/>
          </w:tcPr>
          <w:p w14:paraId="73BCE2F9" w14:textId="77777777" w:rsidR="00BB676F" w:rsidRDefault="00BB676F" w:rsidP="00F10296">
            <w:pPr>
              <w:widowControl/>
              <w:spacing w:line="260" w:lineRule="exact"/>
              <w:jc w:val="left"/>
              <w:rPr>
                <w:rFonts w:ascii="仿宋" w:eastAsia="仿宋" w:hAnsi="仿宋" w:cs="宋体"/>
                <w:color w:val="464646"/>
                <w:kern w:val="0"/>
                <w:szCs w:val="21"/>
              </w:rPr>
            </w:pPr>
          </w:p>
        </w:tc>
        <w:tc>
          <w:tcPr>
            <w:tcW w:w="1134" w:type="dxa"/>
            <w:shd w:val="clear" w:color="auto" w:fill="auto"/>
            <w:vAlign w:val="center"/>
          </w:tcPr>
          <w:p w14:paraId="305C6989" w14:textId="77777777" w:rsidR="00BB676F" w:rsidRDefault="00BB676F" w:rsidP="00F10296">
            <w:pPr>
              <w:widowControl/>
              <w:spacing w:line="260" w:lineRule="exact"/>
              <w:jc w:val="left"/>
              <w:rPr>
                <w:rFonts w:ascii="Calibri" w:eastAsia="仿宋" w:hAnsi="Calibri" w:cs="Calibri"/>
                <w:color w:val="000000"/>
                <w:kern w:val="0"/>
                <w:szCs w:val="21"/>
              </w:rPr>
            </w:pPr>
          </w:p>
        </w:tc>
        <w:tc>
          <w:tcPr>
            <w:tcW w:w="1417" w:type="dxa"/>
            <w:shd w:val="clear" w:color="auto" w:fill="auto"/>
            <w:vAlign w:val="center"/>
          </w:tcPr>
          <w:p w14:paraId="64498901" w14:textId="77777777" w:rsidR="00BB676F" w:rsidRDefault="00BB676F" w:rsidP="00F10296">
            <w:pPr>
              <w:widowControl/>
              <w:spacing w:line="260" w:lineRule="exact"/>
              <w:jc w:val="left"/>
              <w:rPr>
                <w:rFonts w:ascii="Calibri" w:eastAsia="仿宋" w:hAnsi="Calibri" w:cs="Calibri"/>
                <w:color w:val="000000"/>
                <w:kern w:val="0"/>
                <w:szCs w:val="21"/>
              </w:rPr>
            </w:pPr>
          </w:p>
        </w:tc>
        <w:tc>
          <w:tcPr>
            <w:tcW w:w="1565" w:type="dxa"/>
            <w:tcBorders>
              <w:top w:val="single" w:sz="4" w:space="0" w:color="auto"/>
              <w:bottom w:val="single" w:sz="4" w:space="0" w:color="auto"/>
            </w:tcBorders>
            <w:shd w:val="clear" w:color="auto" w:fill="auto"/>
            <w:vAlign w:val="center"/>
          </w:tcPr>
          <w:p w14:paraId="7419DC34" w14:textId="77777777" w:rsidR="00BB676F" w:rsidRDefault="00BB676F" w:rsidP="00F10296">
            <w:pPr>
              <w:widowControl/>
              <w:spacing w:line="260" w:lineRule="exact"/>
              <w:jc w:val="left"/>
              <w:rPr>
                <w:rFonts w:ascii="Calibri" w:eastAsia="仿宋" w:hAnsi="Calibri" w:cs="Calibri"/>
                <w:color w:val="000000"/>
                <w:kern w:val="0"/>
                <w:szCs w:val="21"/>
              </w:rPr>
            </w:pPr>
          </w:p>
        </w:tc>
        <w:tc>
          <w:tcPr>
            <w:tcW w:w="2126" w:type="dxa"/>
            <w:vAlign w:val="center"/>
          </w:tcPr>
          <w:p w14:paraId="1F21A5DD" w14:textId="77777777" w:rsidR="00BB676F" w:rsidRDefault="00BB676F" w:rsidP="00F10296">
            <w:pPr>
              <w:widowControl/>
              <w:spacing w:line="260" w:lineRule="exact"/>
              <w:jc w:val="left"/>
              <w:rPr>
                <w:rFonts w:ascii="仿宋" w:eastAsia="仿宋" w:hAnsi="仿宋" w:cs="宋体"/>
                <w:color w:val="464646"/>
                <w:kern w:val="0"/>
                <w:szCs w:val="21"/>
              </w:rPr>
            </w:pPr>
            <w:r>
              <w:rPr>
                <w:rFonts w:ascii="仿宋" w:eastAsia="仿宋" w:hAnsi="仿宋" w:cs="宋体" w:hint="eastAsia"/>
                <w:color w:val="000000"/>
                <w:kern w:val="0"/>
                <w:szCs w:val="21"/>
              </w:rPr>
              <w:t>□不住宿</w:t>
            </w:r>
          </w:p>
          <w:p w14:paraId="68E4C335" w14:textId="77777777" w:rsidR="00BB676F" w:rsidRDefault="00BB676F" w:rsidP="00F10296">
            <w:pPr>
              <w:widowControl/>
              <w:spacing w:line="26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□住 宿：</w:t>
            </w:r>
          </w:p>
          <w:p w14:paraId="2B21C3BD" w14:textId="77777777" w:rsidR="00BB676F" w:rsidRDefault="00BB676F" w:rsidP="00F10296">
            <w:pPr>
              <w:widowControl/>
              <w:spacing w:line="260" w:lineRule="exact"/>
              <w:ind w:firstLineChars="400" w:firstLine="840"/>
              <w:jc w:val="left"/>
              <w:rPr>
                <w:rFonts w:ascii="仿宋" w:eastAsia="仿宋" w:hAnsi="仿宋" w:cs="宋体"/>
                <w:color w:val="000000"/>
                <w:kern w:val="0"/>
                <w:szCs w:val="21"/>
              </w:rPr>
            </w:pPr>
            <w:r>
              <w:rPr>
                <w:rFonts w:ascii="仿宋" w:eastAsia="仿宋" w:hAnsi="仿宋" w:cs="宋体" w:hint="eastAsia"/>
                <w:color w:val="000000"/>
                <w:kern w:val="0"/>
                <w:szCs w:val="21"/>
              </w:rPr>
              <w:t>单人间＿间</w:t>
            </w:r>
          </w:p>
          <w:p w14:paraId="495EEA53" w14:textId="77777777" w:rsidR="00BB676F" w:rsidRDefault="00BB676F" w:rsidP="00F10296">
            <w:pPr>
              <w:widowControl/>
              <w:spacing w:line="260" w:lineRule="exact"/>
              <w:ind w:firstLineChars="400" w:firstLine="840"/>
              <w:jc w:val="left"/>
              <w:rPr>
                <w:rFonts w:ascii="仿宋" w:eastAsia="仿宋" w:hAnsi="仿宋" w:cs="宋体"/>
                <w:color w:val="464646"/>
                <w:kern w:val="0"/>
                <w:szCs w:val="21"/>
              </w:rPr>
            </w:pPr>
            <w:r>
              <w:rPr>
                <w:rFonts w:ascii="仿宋" w:eastAsia="仿宋" w:hAnsi="仿宋" w:cs="宋体" w:hint="eastAsia"/>
                <w:color w:val="000000"/>
                <w:kern w:val="0"/>
                <w:szCs w:val="21"/>
              </w:rPr>
              <w:t>双人间＿间</w:t>
            </w:r>
          </w:p>
        </w:tc>
        <w:tc>
          <w:tcPr>
            <w:tcW w:w="993" w:type="dxa"/>
            <w:vAlign w:val="center"/>
          </w:tcPr>
          <w:p w14:paraId="595042A0" w14:textId="77777777" w:rsidR="00BB676F" w:rsidRDefault="00BB676F" w:rsidP="00F10296">
            <w:pPr>
              <w:widowControl/>
              <w:spacing w:line="260" w:lineRule="exact"/>
              <w:jc w:val="center"/>
              <w:rPr>
                <w:rFonts w:ascii="仿宋" w:eastAsia="仿宋" w:hAnsi="仿宋" w:cs="宋体"/>
                <w:color w:val="464646"/>
                <w:kern w:val="0"/>
                <w:szCs w:val="21"/>
              </w:rPr>
            </w:pPr>
            <w:r>
              <w:rPr>
                <w:rFonts w:ascii="仿宋" w:eastAsia="仿宋" w:hAnsi="仿宋" w:cs="宋体" w:hint="eastAsia"/>
                <w:color w:val="000000"/>
                <w:kern w:val="0"/>
                <w:szCs w:val="21"/>
              </w:rPr>
              <w:t>□是</w:t>
            </w:r>
          </w:p>
          <w:p w14:paraId="7718D11C" w14:textId="77777777" w:rsidR="00BB676F" w:rsidRPr="00ED531D" w:rsidRDefault="00BB676F" w:rsidP="00F10296">
            <w:pPr>
              <w:widowControl/>
              <w:spacing w:line="260" w:lineRule="exact"/>
              <w:jc w:val="center"/>
              <w:rPr>
                <w:rFonts w:ascii="仿宋" w:eastAsia="仿宋" w:hAnsi="仿宋" w:cs="宋体"/>
                <w:color w:val="464646"/>
                <w:kern w:val="0"/>
                <w:szCs w:val="21"/>
              </w:rPr>
            </w:pPr>
            <w:r>
              <w:rPr>
                <w:rFonts w:ascii="仿宋" w:eastAsia="仿宋" w:hAnsi="仿宋" w:cs="宋体" w:hint="eastAsia"/>
                <w:color w:val="000000"/>
                <w:kern w:val="0"/>
                <w:szCs w:val="21"/>
              </w:rPr>
              <w:t>□否</w:t>
            </w:r>
          </w:p>
        </w:tc>
      </w:tr>
      <w:tr w:rsidR="00BB676F" w14:paraId="466C46A8" w14:textId="77777777" w:rsidTr="00F10296">
        <w:trPr>
          <w:trHeight w:hRule="exact" w:val="1134"/>
          <w:jc w:val="center"/>
        </w:trPr>
        <w:tc>
          <w:tcPr>
            <w:tcW w:w="2689" w:type="dxa"/>
            <w:vAlign w:val="center"/>
          </w:tcPr>
          <w:p w14:paraId="3E33FE37" w14:textId="77777777" w:rsidR="00BB676F" w:rsidRDefault="00BB676F" w:rsidP="00F10296">
            <w:pPr>
              <w:widowControl/>
              <w:spacing w:line="260" w:lineRule="exact"/>
              <w:jc w:val="left"/>
              <w:rPr>
                <w:rFonts w:ascii="仿宋" w:eastAsia="仿宋" w:hAnsi="仿宋" w:cs="宋体"/>
                <w:color w:val="464646"/>
                <w:kern w:val="0"/>
                <w:szCs w:val="21"/>
              </w:rPr>
            </w:pPr>
          </w:p>
        </w:tc>
        <w:tc>
          <w:tcPr>
            <w:tcW w:w="1134" w:type="dxa"/>
            <w:shd w:val="clear" w:color="auto" w:fill="auto"/>
            <w:vAlign w:val="center"/>
          </w:tcPr>
          <w:p w14:paraId="6BAC61F0" w14:textId="77777777" w:rsidR="00BB676F" w:rsidRDefault="00BB676F" w:rsidP="00F10296">
            <w:pPr>
              <w:widowControl/>
              <w:spacing w:line="260" w:lineRule="exact"/>
              <w:jc w:val="left"/>
              <w:rPr>
                <w:rFonts w:ascii="Calibri" w:eastAsia="仿宋" w:hAnsi="Calibri" w:cs="Calibri"/>
                <w:color w:val="000000"/>
                <w:kern w:val="0"/>
                <w:szCs w:val="21"/>
              </w:rPr>
            </w:pPr>
          </w:p>
        </w:tc>
        <w:tc>
          <w:tcPr>
            <w:tcW w:w="1417" w:type="dxa"/>
            <w:shd w:val="clear" w:color="auto" w:fill="auto"/>
            <w:vAlign w:val="center"/>
          </w:tcPr>
          <w:p w14:paraId="4F362BD9" w14:textId="77777777" w:rsidR="00BB676F" w:rsidRDefault="00BB676F" w:rsidP="00F10296">
            <w:pPr>
              <w:widowControl/>
              <w:spacing w:line="260" w:lineRule="exact"/>
              <w:jc w:val="left"/>
              <w:rPr>
                <w:rFonts w:ascii="Calibri" w:eastAsia="仿宋" w:hAnsi="Calibri" w:cs="Calibri"/>
                <w:color w:val="000000"/>
                <w:kern w:val="0"/>
                <w:szCs w:val="21"/>
              </w:rPr>
            </w:pPr>
          </w:p>
        </w:tc>
        <w:tc>
          <w:tcPr>
            <w:tcW w:w="1565" w:type="dxa"/>
            <w:tcBorders>
              <w:top w:val="single" w:sz="4" w:space="0" w:color="auto"/>
              <w:bottom w:val="single" w:sz="4" w:space="0" w:color="auto"/>
            </w:tcBorders>
            <w:shd w:val="clear" w:color="auto" w:fill="auto"/>
            <w:vAlign w:val="center"/>
          </w:tcPr>
          <w:p w14:paraId="6C3D00D1" w14:textId="77777777" w:rsidR="00BB676F" w:rsidRDefault="00BB676F" w:rsidP="00F10296">
            <w:pPr>
              <w:widowControl/>
              <w:spacing w:line="260" w:lineRule="exact"/>
              <w:jc w:val="left"/>
              <w:rPr>
                <w:rFonts w:ascii="Calibri" w:eastAsia="仿宋" w:hAnsi="Calibri" w:cs="Calibri"/>
                <w:color w:val="000000"/>
                <w:kern w:val="0"/>
                <w:szCs w:val="21"/>
              </w:rPr>
            </w:pPr>
          </w:p>
        </w:tc>
        <w:tc>
          <w:tcPr>
            <w:tcW w:w="2126" w:type="dxa"/>
            <w:vAlign w:val="center"/>
          </w:tcPr>
          <w:p w14:paraId="7B553BB9" w14:textId="77777777" w:rsidR="00BB676F" w:rsidRDefault="00BB676F" w:rsidP="00F10296">
            <w:pPr>
              <w:widowControl/>
              <w:spacing w:line="260" w:lineRule="exact"/>
              <w:jc w:val="left"/>
              <w:rPr>
                <w:rFonts w:ascii="仿宋" w:eastAsia="仿宋" w:hAnsi="仿宋" w:cs="宋体"/>
                <w:color w:val="464646"/>
                <w:kern w:val="0"/>
                <w:szCs w:val="21"/>
              </w:rPr>
            </w:pPr>
            <w:r>
              <w:rPr>
                <w:rFonts w:ascii="仿宋" w:eastAsia="仿宋" w:hAnsi="仿宋" w:cs="宋体" w:hint="eastAsia"/>
                <w:color w:val="000000"/>
                <w:kern w:val="0"/>
                <w:szCs w:val="21"/>
              </w:rPr>
              <w:t>□不住宿</w:t>
            </w:r>
          </w:p>
          <w:p w14:paraId="0FE11455" w14:textId="77777777" w:rsidR="00BB676F" w:rsidRDefault="00BB676F" w:rsidP="00F10296">
            <w:pPr>
              <w:widowControl/>
              <w:spacing w:line="26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□住 宿：</w:t>
            </w:r>
          </w:p>
          <w:p w14:paraId="48D5B88D" w14:textId="77777777" w:rsidR="00BB676F" w:rsidRDefault="00BB676F" w:rsidP="00F10296">
            <w:pPr>
              <w:widowControl/>
              <w:spacing w:line="260" w:lineRule="exact"/>
              <w:ind w:firstLineChars="400" w:firstLine="840"/>
              <w:jc w:val="left"/>
              <w:rPr>
                <w:rFonts w:ascii="仿宋" w:eastAsia="仿宋" w:hAnsi="仿宋" w:cs="宋体"/>
                <w:color w:val="000000"/>
                <w:kern w:val="0"/>
                <w:szCs w:val="21"/>
              </w:rPr>
            </w:pPr>
            <w:r>
              <w:rPr>
                <w:rFonts w:ascii="仿宋" w:eastAsia="仿宋" w:hAnsi="仿宋" w:cs="宋体" w:hint="eastAsia"/>
                <w:color w:val="000000"/>
                <w:kern w:val="0"/>
                <w:szCs w:val="21"/>
              </w:rPr>
              <w:t>单人间＿间</w:t>
            </w:r>
          </w:p>
          <w:p w14:paraId="4A15D17D" w14:textId="77777777" w:rsidR="00BB676F" w:rsidRDefault="00BB676F" w:rsidP="00F10296">
            <w:pPr>
              <w:spacing w:line="260" w:lineRule="exact"/>
              <w:ind w:firstLineChars="400" w:firstLine="840"/>
              <w:jc w:val="left"/>
              <w:rPr>
                <w:rFonts w:ascii="仿宋" w:eastAsia="仿宋" w:hAnsi="仿宋" w:cs="宋体"/>
                <w:color w:val="464646"/>
                <w:kern w:val="0"/>
                <w:szCs w:val="21"/>
              </w:rPr>
            </w:pPr>
            <w:r>
              <w:rPr>
                <w:rFonts w:ascii="仿宋" w:eastAsia="仿宋" w:hAnsi="仿宋" w:cs="宋体" w:hint="eastAsia"/>
                <w:color w:val="000000"/>
                <w:kern w:val="0"/>
                <w:szCs w:val="21"/>
              </w:rPr>
              <w:t>双人间＿间</w:t>
            </w:r>
          </w:p>
        </w:tc>
        <w:tc>
          <w:tcPr>
            <w:tcW w:w="993" w:type="dxa"/>
            <w:vAlign w:val="center"/>
          </w:tcPr>
          <w:p w14:paraId="42128133" w14:textId="77777777" w:rsidR="00BB676F" w:rsidRDefault="00BB676F" w:rsidP="00F10296">
            <w:pPr>
              <w:widowControl/>
              <w:spacing w:line="26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t>□是</w:t>
            </w:r>
          </w:p>
          <w:p w14:paraId="5AF364BB" w14:textId="77777777" w:rsidR="00BB676F" w:rsidRPr="00ED531D" w:rsidRDefault="00BB676F" w:rsidP="00F10296">
            <w:pPr>
              <w:widowControl/>
              <w:spacing w:line="260" w:lineRule="exact"/>
              <w:jc w:val="center"/>
              <w:rPr>
                <w:rFonts w:ascii="仿宋" w:eastAsia="仿宋" w:hAnsi="仿宋" w:cs="宋体"/>
                <w:color w:val="464646"/>
                <w:kern w:val="0"/>
                <w:szCs w:val="21"/>
              </w:rPr>
            </w:pPr>
            <w:r>
              <w:rPr>
                <w:rFonts w:ascii="仿宋" w:eastAsia="仿宋" w:hAnsi="仿宋" w:cs="宋体" w:hint="eastAsia"/>
                <w:color w:val="000000"/>
                <w:kern w:val="0"/>
                <w:szCs w:val="21"/>
              </w:rPr>
              <w:t>□否</w:t>
            </w:r>
          </w:p>
        </w:tc>
      </w:tr>
    </w:tbl>
    <w:p w14:paraId="42DF6403" w14:textId="5E9E8614" w:rsidR="00BB676F" w:rsidRDefault="00BB676F" w:rsidP="00BB676F">
      <w:pPr>
        <w:widowControl/>
        <w:spacing w:line="360" w:lineRule="auto"/>
        <w:jc w:val="left"/>
        <w:rPr>
          <w:rFonts w:ascii="仿宋" w:eastAsia="仿宋" w:hAnsi="仿宋"/>
          <w:b/>
          <w:bCs/>
          <w:sz w:val="24"/>
          <w:szCs w:val="24"/>
        </w:rPr>
      </w:pPr>
      <w:r>
        <w:rPr>
          <w:rFonts w:ascii="仿宋" w:eastAsia="仿宋" w:hAnsi="仿宋" w:hint="eastAsia"/>
          <w:b/>
          <w:bCs/>
          <w:sz w:val="24"/>
          <w:szCs w:val="24"/>
        </w:rPr>
        <w:t>备注：</w:t>
      </w:r>
      <w:r w:rsidR="001A1B0D">
        <w:rPr>
          <w:rFonts w:ascii="仿宋" w:eastAsia="仿宋" w:hAnsi="仿宋" w:hint="eastAsia"/>
          <w:b/>
          <w:bCs/>
          <w:sz w:val="24"/>
          <w:szCs w:val="24"/>
        </w:rPr>
        <w:t>请于3月1</w:t>
      </w:r>
      <w:r w:rsidR="001A1B0D">
        <w:rPr>
          <w:rFonts w:ascii="仿宋" w:eastAsia="仿宋" w:hAnsi="仿宋"/>
          <w:b/>
          <w:bCs/>
          <w:sz w:val="24"/>
          <w:szCs w:val="24"/>
        </w:rPr>
        <w:t>7</w:t>
      </w:r>
      <w:r w:rsidR="001A1B0D">
        <w:rPr>
          <w:rFonts w:ascii="仿宋" w:eastAsia="仿宋" w:hAnsi="仿宋" w:hint="eastAsia"/>
          <w:b/>
          <w:bCs/>
          <w:sz w:val="24"/>
          <w:szCs w:val="24"/>
        </w:rPr>
        <w:t>日前将回执表发送至Q</w:t>
      </w:r>
      <w:r w:rsidR="001A1B0D">
        <w:rPr>
          <w:rFonts w:ascii="仿宋" w:eastAsia="仿宋" w:hAnsi="仿宋"/>
          <w:b/>
          <w:bCs/>
          <w:sz w:val="24"/>
          <w:szCs w:val="24"/>
        </w:rPr>
        <w:t>Q</w:t>
      </w:r>
      <w:r w:rsidR="001A1B0D">
        <w:rPr>
          <w:rFonts w:ascii="仿宋" w:eastAsia="仿宋" w:hAnsi="仿宋" w:hint="eastAsia"/>
          <w:b/>
          <w:bCs/>
          <w:sz w:val="24"/>
          <w:szCs w:val="24"/>
        </w:rPr>
        <w:t>邮箱：6</w:t>
      </w:r>
      <w:r w:rsidR="001A1B0D">
        <w:rPr>
          <w:rFonts w:ascii="仿宋" w:eastAsia="仿宋" w:hAnsi="仿宋"/>
          <w:b/>
          <w:bCs/>
          <w:sz w:val="24"/>
          <w:szCs w:val="24"/>
        </w:rPr>
        <w:t>05675280</w:t>
      </w:r>
      <w:r w:rsidR="001A1B0D">
        <w:rPr>
          <w:rFonts w:ascii="仿宋" w:eastAsia="仿宋" w:hAnsi="仿宋" w:hint="eastAsia"/>
          <w:b/>
          <w:bCs/>
          <w:sz w:val="24"/>
          <w:szCs w:val="24"/>
        </w:rPr>
        <w:t>@qq.com</w:t>
      </w:r>
    </w:p>
    <w:sectPr w:rsidR="00BB676F">
      <w:pgSz w:w="11906" w:h="16838"/>
      <w:pgMar w:top="1134" w:right="1474" w:bottom="1134" w:left="147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49A143" w14:textId="77777777" w:rsidR="00F172EF" w:rsidRDefault="00F172EF" w:rsidP="00BD3A37">
      <w:r>
        <w:separator/>
      </w:r>
    </w:p>
  </w:endnote>
  <w:endnote w:type="continuationSeparator" w:id="0">
    <w:p w14:paraId="02076178" w14:textId="77777777" w:rsidR="00F172EF" w:rsidRDefault="00F172EF" w:rsidP="00BD3A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STFangsong">
    <w:altName w:val="华文仿宋"/>
    <w:charset w:val="86"/>
    <w:family w:val="auto"/>
    <w:pitch w:val="variable"/>
    <w:sig w:usb0="00000287" w:usb1="080F0000" w:usb2="00000010" w:usb3="00000000" w:csb0="0004009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1C1104" w14:textId="77777777" w:rsidR="00F172EF" w:rsidRDefault="00F172EF" w:rsidP="00BD3A37">
      <w:r>
        <w:separator/>
      </w:r>
    </w:p>
  </w:footnote>
  <w:footnote w:type="continuationSeparator" w:id="0">
    <w:p w14:paraId="4002E433" w14:textId="77777777" w:rsidR="00F172EF" w:rsidRDefault="00F172EF" w:rsidP="00BD3A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F29DD"/>
    <w:multiLevelType w:val="multilevel"/>
    <w:tmpl w:val="091F29DD"/>
    <w:lvl w:ilvl="0">
      <w:start w:val="1"/>
      <w:numFmt w:val="japaneseCounting"/>
      <w:lvlText w:val="%1、"/>
      <w:lvlJc w:val="left"/>
      <w:pPr>
        <w:ind w:left="1322" w:hanging="720"/>
      </w:pPr>
      <w:rPr>
        <w:rFonts w:hint="default"/>
      </w:rPr>
    </w:lvl>
    <w:lvl w:ilvl="1">
      <w:start w:val="1"/>
      <w:numFmt w:val="lowerLetter"/>
      <w:lvlText w:val="%2)"/>
      <w:lvlJc w:val="left"/>
      <w:pPr>
        <w:ind w:left="1442" w:hanging="420"/>
      </w:pPr>
    </w:lvl>
    <w:lvl w:ilvl="2">
      <w:start w:val="1"/>
      <w:numFmt w:val="lowerRoman"/>
      <w:lvlText w:val="%3."/>
      <w:lvlJc w:val="right"/>
      <w:pPr>
        <w:ind w:left="1862" w:hanging="420"/>
      </w:pPr>
    </w:lvl>
    <w:lvl w:ilvl="3">
      <w:start w:val="1"/>
      <w:numFmt w:val="decimal"/>
      <w:lvlText w:val="%4."/>
      <w:lvlJc w:val="left"/>
      <w:pPr>
        <w:ind w:left="2282" w:hanging="420"/>
      </w:pPr>
    </w:lvl>
    <w:lvl w:ilvl="4">
      <w:start w:val="1"/>
      <w:numFmt w:val="lowerLetter"/>
      <w:lvlText w:val="%5)"/>
      <w:lvlJc w:val="left"/>
      <w:pPr>
        <w:ind w:left="2702" w:hanging="420"/>
      </w:pPr>
    </w:lvl>
    <w:lvl w:ilvl="5">
      <w:start w:val="1"/>
      <w:numFmt w:val="lowerRoman"/>
      <w:lvlText w:val="%6."/>
      <w:lvlJc w:val="right"/>
      <w:pPr>
        <w:ind w:left="3122" w:hanging="420"/>
      </w:pPr>
    </w:lvl>
    <w:lvl w:ilvl="6">
      <w:start w:val="1"/>
      <w:numFmt w:val="decimal"/>
      <w:lvlText w:val="%7."/>
      <w:lvlJc w:val="left"/>
      <w:pPr>
        <w:ind w:left="3542" w:hanging="420"/>
      </w:pPr>
    </w:lvl>
    <w:lvl w:ilvl="7">
      <w:start w:val="1"/>
      <w:numFmt w:val="lowerLetter"/>
      <w:lvlText w:val="%8)"/>
      <w:lvlJc w:val="left"/>
      <w:pPr>
        <w:ind w:left="3962" w:hanging="420"/>
      </w:pPr>
    </w:lvl>
    <w:lvl w:ilvl="8">
      <w:start w:val="1"/>
      <w:numFmt w:val="lowerRoman"/>
      <w:lvlText w:val="%9."/>
      <w:lvlJc w:val="right"/>
      <w:pPr>
        <w:ind w:left="4382" w:hanging="420"/>
      </w:pPr>
    </w:lvl>
  </w:abstractNum>
  <w:abstractNum w:abstractNumId="1" w15:restartNumberingAfterBreak="0">
    <w:nsid w:val="1AB24EEA"/>
    <w:multiLevelType w:val="multilevel"/>
    <w:tmpl w:val="1AB24EEA"/>
    <w:lvl w:ilvl="0">
      <w:start w:val="2"/>
      <w:numFmt w:val="japaneseCounting"/>
      <w:lvlText w:val="%1、"/>
      <w:lvlJc w:val="left"/>
      <w:pPr>
        <w:ind w:left="1322" w:hanging="720"/>
      </w:pPr>
      <w:rPr>
        <w:rFonts w:hint="default"/>
      </w:rPr>
    </w:lvl>
    <w:lvl w:ilvl="1">
      <w:start w:val="1"/>
      <w:numFmt w:val="lowerLetter"/>
      <w:lvlText w:val="%2)"/>
      <w:lvlJc w:val="left"/>
      <w:pPr>
        <w:ind w:left="1442" w:hanging="420"/>
      </w:pPr>
    </w:lvl>
    <w:lvl w:ilvl="2">
      <w:start w:val="1"/>
      <w:numFmt w:val="lowerRoman"/>
      <w:lvlText w:val="%3."/>
      <w:lvlJc w:val="right"/>
      <w:pPr>
        <w:ind w:left="1862" w:hanging="420"/>
      </w:pPr>
    </w:lvl>
    <w:lvl w:ilvl="3">
      <w:start w:val="1"/>
      <w:numFmt w:val="decimal"/>
      <w:lvlText w:val="%4."/>
      <w:lvlJc w:val="left"/>
      <w:pPr>
        <w:ind w:left="2282" w:hanging="420"/>
      </w:pPr>
    </w:lvl>
    <w:lvl w:ilvl="4">
      <w:start w:val="1"/>
      <w:numFmt w:val="lowerLetter"/>
      <w:lvlText w:val="%5)"/>
      <w:lvlJc w:val="left"/>
      <w:pPr>
        <w:ind w:left="2702" w:hanging="420"/>
      </w:pPr>
    </w:lvl>
    <w:lvl w:ilvl="5">
      <w:start w:val="1"/>
      <w:numFmt w:val="lowerRoman"/>
      <w:lvlText w:val="%6."/>
      <w:lvlJc w:val="right"/>
      <w:pPr>
        <w:ind w:left="3122" w:hanging="420"/>
      </w:pPr>
    </w:lvl>
    <w:lvl w:ilvl="6">
      <w:start w:val="1"/>
      <w:numFmt w:val="decimal"/>
      <w:lvlText w:val="%7."/>
      <w:lvlJc w:val="left"/>
      <w:pPr>
        <w:ind w:left="3542" w:hanging="420"/>
      </w:pPr>
    </w:lvl>
    <w:lvl w:ilvl="7">
      <w:start w:val="1"/>
      <w:numFmt w:val="lowerLetter"/>
      <w:lvlText w:val="%8)"/>
      <w:lvlJc w:val="left"/>
      <w:pPr>
        <w:ind w:left="3962" w:hanging="420"/>
      </w:pPr>
    </w:lvl>
    <w:lvl w:ilvl="8">
      <w:start w:val="1"/>
      <w:numFmt w:val="lowerRoman"/>
      <w:lvlText w:val="%9."/>
      <w:lvlJc w:val="right"/>
      <w:pPr>
        <w:ind w:left="4382" w:hanging="420"/>
      </w:pPr>
    </w:lvl>
  </w:abstractNum>
  <w:num w:numId="1" w16cid:durableId="980307779">
    <w:abstractNumId w:val="0"/>
  </w:num>
  <w:num w:numId="2" w16cid:durableId="9730235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MTQxMDE4MGM4OWU2ODhlYjA3MDU2MzFhYTdjMGE2OTgifQ=="/>
  </w:docVars>
  <w:rsids>
    <w:rsidRoot w:val="00BA75DE"/>
    <w:rsid w:val="000077F5"/>
    <w:rsid w:val="00025D85"/>
    <w:rsid w:val="00033070"/>
    <w:rsid w:val="000475A4"/>
    <w:rsid w:val="00065B15"/>
    <w:rsid w:val="0007172B"/>
    <w:rsid w:val="00095903"/>
    <w:rsid w:val="000B4919"/>
    <w:rsid w:val="000C0955"/>
    <w:rsid w:val="000C2BE8"/>
    <w:rsid w:val="000C40BB"/>
    <w:rsid w:val="000D1899"/>
    <w:rsid w:val="000D2042"/>
    <w:rsid w:val="000D5B03"/>
    <w:rsid w:val="000E37A1"/>
    <w:rsid w:val="000E5C5E"/>
    <w:rsid w:val="000F0CEF"/>
    <w:rsid w:val="0012044D"/>
    <w:rsid w:val="00123EB8"/>
    <w:rsid w:val="00130D78"/>
    <w:rsid w:val="001312DF"/>
    <w:rsid w:val="00132E1E"/>
    <w:rsid w:val="001360D2"/>
    <w:rsid w:val="001554E2"/>
    <w:rsid w:val="00156755"/>
    <w:rsid w:val="00156D32"/>
    <w:rsid w:val="00164214"/>
    <w:rsid w:val="00174E2B"/>
    <w:rsid w:val="00176DE6"/>
    <w:rsid w:val="001805E9"/>
    <w:rsid w:val="001876D6"/>
    <w:rsid w:val="001A1B0D"/>
    <w:rsid w:val="001B6E5E"/>
    <w:rsid w:val="001B7ED0"/>
    <w:rsid w:val="001C6167"/>
    <w:rsid w:val="001C7C3F"/>
    <w:rsid w:val="001E2355"/>
    <w:rsid w:val="001E3BBF"/>
    <w:rsid w:val="001E6A56"/>
    <w:rsid w:val="001F2C6D"/>
    <w:rsid w:val="001F6874"/>
    <w:rsid w:val="00204ADE"/>
    <w:rsid w:val="0020518C"/>
    <w:rsid w:val="002103A3"/>
    <w:rsid w:val="00211743"/>
    <w:rsid w:val="00215116"/>
    <w:rsid w:val="00220837"/>
    <w:rsid w:val="00225853"/>
    <w:rsid w:val="00272013"/>
    <w:rsid w:val="002A5CC5"/>
    <w:rsid w:val="002B2BAB"/>
    <w:rsid w:val="002B5354"/>
    <w:rsid w:val="002C722D"/>
    <w:rsid w:val="002D011B"/>
    <w:rsid w:val="002D6BBE"/>
    <w:rsid w:val="002F1EA7"/>
    <w:rsid w:val="002F2200"/>
    <w:rsid w:val="002F41A7"/>
    <w:rsid w:val="002F60B8"/>
    <w:rsid w:val="00304486"/>
    <w:rsid w:val="00307BA3"/>
    <w:rsid w:val="00324AA3"/>
    <w:rsid w:val="003335B2"/>
    <w:rsid w:val="00343104"/>
    <w:rsid w:val="003769ED"/>
    <w:rsid w:val="003806EC"/>
    <w:rsid w:val="003913B3"/>
    <w:rsid w:val="003A4BA5"/>
    <w:rsid w:val="003B2842"/>
    <w:rsid w:val="003B7D53"/>
    <w:rsid w:val="003B7FF6"/>
    <w:rsid w:val="003D7D63"/>
    <w:rsid w:val="003F0249"/>
    <w:rsid w:val="003F1208"/>
    <w:rsid w:val="003F405D"/>
    <w:rsid w:val="004003C2"/>
    <w:rsid w:val="00425F94"/>
    <w:rsid w:val="00447947"/>
    <w:rsid w:val="00447C8C"/>
    <w:rsid w:val="004560C3"/>
    <w:rsid w:val="0048156E"/>
    <w:rsid w:val="00483643"/>
    <w:rsid w:val="00490EB0"/>
    <w:rsid w:val="004A50D2"/>
    <w:rsid w:val="004A6F43"/>
    <w:rsid w:val="004B2564"/>
    <w:rsid w:val="004B4120"/>
    <w:rsid w:val="004B6167"/>
    <w:rsid w:val="004C0966"/>
    <w:rsid w:val="004D33CF"/>
    <w:rsid w:val="004D789B"/>
    <w:rsid w:val="005039A7"/>
    <w:rsid w:val="005104B6"/>
    <w:rsid w:val="00534700"/>
    <w:rsid w:val="00540DF8"/>
    <w:rsid w:val="00541BAE"/>
    <w:rsid w:val="005438AF"/>
    <w:rsid w:val="00551386"/>
    <w:rsid w:val="005623FB"/>
    <w:rsid w:val="005660EA"/>
    <w:rsid w:val="005845CC"/>
    <w:rsid w:val="00596F67"/>
    <w:rsid w:val="005A1FAF"/>
    <w:rsid w:val="005B0300"/>
    <w:rsid w:val="005B5676"/>
    <w:rsid w:val="005C21AA"/>
    <w:rsid w:val="005D5AE4"/>
    <w:rsid w:val="005D70E7"/>
    <w:rsid w:val="005E46CA"/>
    <w:rsid w:val="005E7500"/>
    <w:rsid w:val="00612BC4"/>
    <w:rsid w:val="006227DA"/>
    <w:rsid w:val="0064209F"/>
    <w:rsid w:val="00642CA5"/>
    <w:rsid w:val="00646DB4"/>
    <w:rsid w:val="0065309B"/>
    <w:rsid w:val="006642D1"/>
    <w:rsid w:val="00674AB0"/>
    <w:rsid w:val="00680A43"/>
    <w:rsid w:val="0068589C"/>
    <w:rsid w:val="00695E65"/>
    <w:rsid w:val="006A3A1D"/>
    <w:rsid w:val="006B4BC3"/>
    <w:rsid w:val="006D4623"/>
    <w:rsid w:val="006E4648"/>
    <w:rsid w:val="00702C8E"/>
    <w:rsid w:val="0070444E"/>
    <w:rsid w:val="00712BC1"/>
    <w:rsid w:val="00713435"/>
    <w:rsid w:val="0072264B"/>
    <w:rsid w:val="00742B05"/>
    <w:rsid w:val="007441C8"/>
    <w:rsid w:val="007505BC"/>
    <w:rsid w:val="00755929"/>
    <w:rsid w:val="00757DC5"/>
    <w:rsid w:val="0076017E"/>
    <w:rsid w:val="007643DA"/>
    <w:rsid w:val="00764894"/>
    <w:rsid w:val="00770DE7"/>
    <w:rsid w:val="00792891"/>
    <w:rsid w:val="007B0EC7"/>
    <w:rsid w:val="007B26EE"/>
    <w:rsid w:val="007C387D"/>
    <w:rsid w:val="007D11F3"/>
    <w:rsid w:val="007E0239"/>
    <w:rsid w:val="007F1A2C"/>
    <w:rsid w:val="0080241E"/>
    <w:rsid w:val="008450D1"/>
    <w:rsid w:val="0084719B"/>
    <w:rsid w:val="00850EBE"/>
    <w:rsid w:val="00856726"/>
    <w:rsid w:val="008752C0"/>
    <w:rsid w:val="00883900"/>
    <w:rsid w:val="008A7062"/>
    <w:rsid w:val="008B05A1"/>
    <w:rsid w:val="008C62AE"/>
    <w:rsid w:val="008C67B7"/>
    <w:rsid w:val="008D2325"/>
    <w:rsid w:val="008D6F98"/>
    <w:rsid w:val="008F03F6"/>
    <w:rsid w:val="008F231F"/>
    <w:rsid w:val="00902D64"/>
    <w:rsid w:val="00904B06"/>
    <w:rsid w:val="00911E82"/>
    <w:rsid w:val="0091570A"/>
    <w:rsid w:val="0092340C"/>
    <w:rsid w:val="00933323"/>
    <w:rsid w:val="00940771"/>
    <w:rsid w:val="009543C0"/>
    <w:rsid w:val="00954450"/>
    <w:rsid w:val="00972745"/>
    <w:rsid w:val="00976B24"/>
    <w:rsid w:val="00980B0B"/>
    <w:rsid w:val="009A0FD1"/>
    <w:rsid w:val="009A48E5"/>
    <w:rsid w:val="009E2764"/>
    <w:rsid w:val="009F28B4"/>
    <w:rsid w:val="009F4B74"/>
    <w:rsid w:val="00A009CE"/>
    <w:rsid w:val="00A10156"/>
    <w:rsid w:val="00A10A3F"/>
    <w:rsid w:val="00A10C55"/>
    <w:rsid w:val="00A16D93"/>
    <w:rsid w:val="00A337F4"/>
    <w:rsid w:val="00A377C0"/>
    <w:rsid w:val="00A43373"/>
    <w:rsid w:val="00A64FFD"/>
    <w:rsid w:val="00A66059"/>
    <w:rsid w:val="00A76082"/>
    <w:rsid w:val="00A83C29"/>
    <w:rsid w:val="00AA1013"/>
    <w:rsid w:val="00AB0399"/>
    <w:rsid w:val="00AB5C7F"/>
    <w:rsid w:val="00AC33A9"/>
    <w:rsid w:val="00AD47C4"/>
    <w:rsid w:val="00AD4DD1"/>
    <w:rsid w:val="00AD7926"/>
    <w:rsid w:val="00AE1416"/>
    <w:rsid w:val="00AF032D"/>
    <w:rsid w:val="00B016DB"/>
    <w:rsid w:val="00B05D94"/>
    <w:rsid w:val="00B066F9"/>
    <w:rsid w:val="00B06CC8"/>
    <w:rsid w:val="00B06D02"/>
    <w:rsid w:val="00B12848"/>
    <w:rsid w:val="00B148C3"/>
    <w:rsid w:val="00B44313"/>
    <w:rsid w:val="00B44477"/>
    <w:rsid w:val="00B51FF3"/>
    <w:rsid w:val="00B52433"/>
    <w:rsid w:val="00B605B0"/>
    <w:rsid w:val="00B719F1"/>
    <w:rsid w:val="00B770CA"/>
    <w:rsid w:val="00B80529"/>
    <w:rsid w:val="00B93242"/>
    <w:rsid w:val="00BA6162"/>
    <w:rsid w:val="00BA75DE"/>
    <w:rsid w:val="00BB05C1"/>
    <w:rsid w:val="00BB0EFA"/>
    <w:rsid w:val="00BB676F"/>
    <w:rsid w:val="00BD3A37"/>
    <w:rsid w:val="00BE246F"/>
    <w:rsid w:val="00BF331C"/>
    <w:rsid w:val="00BF7EBA"/>
    <w:rsid w:val="00C0759A"/>
    <w:rsid w:val="00C17EF0"/>
    <w:rsid w:val="00C20F6E"/>
    <w:rsid w:val="00C21423"/>
    <w:rsid w:val="00C22A02"/>
    <w:rsid w:val="00C434CD"/>
    <w:rsid w:val="00C44210"/>
    <w:rsid w:val="00C44602"/>
    <w:rsid w:val="00C44B7E"/>
    <w:rsid w:val="00C452E4"/>
    <w:rsid w:val="00C52B79"/>
    <w:rsid w:val="00C53187"/>
    <w:rsid w:val="00C6781D"/>
    <w:rsid w:val="00C77C1D"/>
    <w:rsid w:val="00CA4E97"/>
    <w:rsid w:val="00CB07E2"/>
    <w:rsid w:val="00CB2984"/>
    <w:rsid w:val="00CC5866"/>
    <w:rsid w:val="00CD4AD7"/>
    <w:rsid w:val="00CE3982"/>
    <w:rsid w:val="00CF29FA"/>
    <w:rsid w:val="00D07294"/>
    <w:rsid w:val="00D217BF"/>
    <w:rsid w:val="00D42199"/>
    <w:rsid w:val="00D46407"/>
    <w:rsid w:val="00D46F86"/>
    <w:rsid w:val="00D50C4E"/>
    <w:rsid w:val="00D62B8F"/>
    <w:rsid w:val="00D65C8D"/>
    <w:rsid w:val="00D7593D"/>
    <w:rsid w:val="00D8268B"/>
    <w:rsid w:val="00D82B50"/>
    <w:rsid w:val="00D82E0E"/>
    <w:rsid w:val="00D934EE"/>
    <w:rsid w:val="00D94B3C"/>
    <w:rsid w:val="00DB7322"/>
    <w:rsid w:val="00DE71A4"/>
    <w:rsid w:val="00DF004C"/>
    <w:rsid w:val="00DF1262"/>
    <w:rsid w:val="00DF77FE"/>
    <w:rsid w:val="00E03711"/>
    <w:rsid w:val="00E37B8C"/>
    <w:rsid w:val="00E50B51"/>
    <w:rsid w:val="00E611C7"/>
    <w:rsid w:val="00E67DEF"/>
    <w:rsid w:val="00E73B85"/>
    <w:rsid w:val="00E749A5"/>
    <w:rsid w:val="00E86AA7"/>
    <w:rsid w:val="00E87CBA"/>
    <w:rsid w:val="00EA6572"/>
    <w:rsid w:val="00EB09EE"/>
    <w:rsid w:val="00EB57BA"/>
    <w:rsid w:val="00EC0CA6"/>
    <w:rsid w:val="00ED3191"/>
    <w:rsid w:val="00ED531D"/>
    <w:rsid w:val="00EE2861"/>
    <w:rsid w:val="00EE2921"/>
    <w:rsid w:val="00EE3F56"/>
    <w:rsid w:val="00F172EF"/>
    <w:rsid w:val="00F21654"/>
    <w:rsid w:val="00F62A66"/>
    <w:rsid w:val="00F70AAF"/>
    <w:rsid w:val="00F70B65"/>
    <w:rsid w:val="00F953A4"/>
    <w:rsid w:val="00FC2F7E"/>
    <w:rsid w:val="00FD00F4"/>
    <w:rsid w:val="00FD21F3"/>
    <w:rsid w:val="00FF6F18"/>
    <w:rsid w:val="063E43B5"/>
    <w:rsid w:val="0901567A"/>
    <w:rsid w:val="3C4E746C"/>
    <w:rsid w:val="67C910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0DE5B2"/>
  <w15:docId w15:val="{91EB6324-3BF9-4A61-9C6E-9DCA2B8E4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pPr>
      <w:ind w:leftChars="2500" w:left="100"/>
    </w:pPr>
  </w:style>
  <w:style w:type="paragraph" w:styleId="a5">
    <w:name w:val="footer"/>
    <w:basedOn w:val="a"/>
    <w:link w:val="a6"/>
    <w:uiPriority w:val="99"/>
    <w:unhideWhenUsed/>
    <w:pPr>
      <w:tabs>
        <w:tab w:val="center" w:pos="4153"/>
        <w:tab w:val="right" w:pos="8306"/>
      </w:tabs>
      <w:snapToGrid w:val="0"/>
      <w:jc w:val="left"/>
    </w:pPr>
    <w:rPr>
      <w:sz w:val="18"/>
      <w:szCs w:val="18"/>
    </w:rPr>
  </w:style>
  <w:style w:type="paragraph" w:styleId="a7">
    <w:name w:val="header"/>
    <w:basedOn w:val="a"/>
    <w:link w:val="a8"/>
    <w:uiPriority w:val="99"/>
    <w:unhideWhenUsed/>
    <w:pPr>
      <w:pBdr>
        <w:bottom w:val="single" w:sz="6" w:space="1" w:color="auto"/>
      </w:pBdr>
      <w:tabs>
        <w:tab w:val="center" w:pos="4153"/>
        <w:tab w:val="right" w:pos="8306"/>
      </w:tabs>
      <w:snapToGrid w:val="0"/>
      <w:jc w:val="center"/>
    </w:pPr>
    <w:rPr>
      <w:sz w:val="18"/>
      <w:szCs w:val="18"/>
    </w:rPr>
  </w:style>
  <w:style w:type="table" w:styleId="a9">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页眉 字符"/>
    <w:basedOn w:val="a0"/>
    <w:link w:val="a7"/>
    <w:uiPriority w:val="99"/>
    <w:rPr>
      <w:sz w:val="18"/>
      <w:szCs w:val="18"/>
    </w:rPr>
  </w:style>
  <w:style w:type="character" w:customStyle="1" w:styleId="a6">
    <w:name w:val="页脚 字符"/>
    <w:basedOn w:val="a0"/>
    <w:link w:val="a5"/>
    <w:uiPriority w:val="99"/>
    <w:rPr>
      <w:sz w:val="18"/>
      <w:szCs w:val="18"/>
    </w:rPr>
  </w:style>
  <w:style w:type="paragraph" w:styleId="aa">
    <w:name w:val="List Paragraph"/>
    <w:basedOn w:val="a"/>
    <w:uiPriority w:val="34"/>
    <w:qFormat/>
    <w:pPr>
      <w:ind w:firstLineChars="200" w:firstLine="420"/>
    </w:pPr>
  </w:style>
  <w:style w:type="character" w:customStyle="1" w:styleId="a4">
    <w:name w:val="日期 字符"/>
    <w:basedOn w:val="a0"/>
    <w:link w:val="a3"/>
    <w:uiPriority w:val="99"/>
    <w:semiHidden/>
  </w:style>
  <w:style w:type="character" w:styleId="ab">
    <w:name w:val="Hyperlink"/>
    <w:basedOn w:val="a0"/>
    <w:uiPriority w:val="99"/>
    <w:unhideWhenUsed/>
    <w:rsid w:val="00C2142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137</Words>
  <Characters>787</Characters>
  <Application>Microsoft Office Word</Application>
  <DocSecurity>0</DocSecurity>
  <Lines>6</Lines>
  <Paragraphs>1</Paragraphs>
  <ScaleCrop>false</ScaleCrop>
  <Company/>
  <LinksUpToDate>false</LinksUpToDate>
  <CharactersWithSpaces>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维先 沈</dc:creator>
  <cp:lastModifiedBy> </cp:lastModifiedBy>
  <cp:revision>2</cp:revision>
  <cp:lastPrinted>2023-03-01T03:31:00Z</cp:lastPrinted>
  <dcterms:created xsi:type="dcterms:W3CDTF">2023-03-01T09:01:00Z</dcterms:created>
  <dcterms:modified xsi:type="dcterms:W3CDTF">2023-03-01T09:01:00Z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EE0E17FE374E4C488667A7C85E054DFB</vt:lpwstr>
  </property>
</Properties>
</file>