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33E" w:rsidRDefault="0072233E" w:rsidP="004E402F">
      <w:pPr>
        <w:widowControl/>
        <w:spacing w:line="360" w:lineRule="auto"/>
        <w:ind w:leftChars="-171" w:left="39" w:hangingChars="132" w:hanging="398"/>
        <w:jc w:val="center"/>
        <w:rPr>
          <w:rFonts w:ascii="宋体" w:cs="宋体"/>
          <w:b/>
          <w:bCs/>
          <w:color w:val="000000"/>
          <w:kern w:val="0"/>
          <w:sz w:val="30"/>
          <w:szCs w:val="30"/>
          <w:lang w:val="zh-CN"/>
        </w:rPr>
      </w:pPr>
    </w:p>
    <w:p w:rsidR="0072233E" w:rsidRPr="001F77A8" w:rsidRDefault="0072233E" w:rsidP="004E402F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  <w:lang w:val="zh-CN"/>
        </w:rPr>
      </w:pPr>
      <w:proofErr w:type="gramStart"/>
      <w:r w:rsidRPr="001F77A8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0"/>
          <w:szCs w:val="30"/>
          <w:lang w:val="zh-CN"/>
        </w:rPr>
        <w:t>苏装协</w:t>
      </w:r>
      <w:proofErr w:type="gramEnd"/>
      <w:r w:rsidRPr="001F77A8"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  <w:lang w:val="zh-CN"/>
        </w:rPr>
        <w:t>(</w:t>
      </w:r>
      <w:r w:rsidRPr="001F77A8"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</w:rPr>
        <w:t>201</w:t>
      </w:r>
      <w:r w:rsidR="00B07518"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</w:rPr>
        <w:t>9</w:t>
      </w:r>
      <w:r w:rsidRPr="001F77A8"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</w:rPr>
        <w:t>)</w:t>
      </w:r>
      <w:r w:rsidR="000D1908">
        <w:rPr>
          <w:rFonts w:asciiTheme="majorEastAsia" w:eastAsiaTheme="majorEastAsia" w:hAnsiTheme="majorEastAsia" w:cs="宋体"/>
          <w:b/>
          <w:bCs/>
          <w:color w:val="000000"/>
          <w:kern w:val="0"/>
          <w:sz w:val="30"/>
          <w:szCs w:val="30"/>
        </w:rPr>
        <w:t>05</w:t>
      </w:r>
      <w:r w:rsidR="004A4751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0"/>
          <w:szCs w:val="30"/>
        </w:rPr>
        <w:t>号</w:t>
      </w:r>
    </w:p>
    <w:p w:rsidR="0072233E" w:rsidRPr="001F77A8" w:rsidRDefault="0072233E" w:rsidP="004E402F">
      <w:pPr>
        <w:widowControl/>
        <w:spacing w:before="100" w:beforeAutospacing="1" w:after="100" w:afterAutospacing="1" w:line="360" w:lineRule="auto"/>
        <w:jc w:val="center"/>
        <w:rPr>
          <w:rFonts w:ascii="宋体" w:hAnsi="黑体" w:cs="宋体"/>
          <w:b/>
          <w:color w:val="464646"/>
          <w:kern w:val="0"/>
          <w:sz w:val="36"/>
          <w:szCs w:val="36"/>
        </w:rPr>
      </w:pPr>
      <w:bookmarkStart w:id="0" w:name="_GoBack"/>
      <w:r w:rsidRPr="001F77A8">
        <w:rPr>
          <w:rFonts w:ascii="宋体" w:hAnsi="黑体" w:cs="宋体" w:hint="eastAsia"/>
          <w:b/>
          <w:bCs/>
          <w:color w:val="464646"/>
          <w:kern w:val="0"/>
          <w:sz w:val="36"/>
          <w:szCs w:val="36"/>
          <w:lang w:val="zh-CN"/>
        </w:rPr>
        <w:t>关于开展</w:t>
      </w:r>
      <w:r w:rsidRPr="001F77A8">
        <w:rPr>
          <w:rFonts w:ascii="宋体" w:hAnsi="黑体" w:cs="宋体"/>
          <w:b/>
          <w:bCs/>
          <w:color w:val="464646"/>
          <w:kern w:val="0"/>
          <w:sz w:val="36"/>
          <w:szCs w:val="36"/>
          <w:lang w:val="zh-CN"/>
        </w:rPr>
        <w:t>201</w:t>
      </w:r>
      <w:r w:rsidR="00F005FE">
        <w:rPr>
          <w:rFonts w:ascii="宋体" w:hAnsi="黑体" w:cs="宋体"/>
          <w:b/>
          <w:bCs/>
          <w:color w:val="464646"/>
          <w:kern w:val="0"/>
          <w:sz w:val="36"/>
          <w:szCs w:val="36"/>
          <w:lang w:val="zh-CN"/>
        </w:rPr>
        <w:t>8</w:t>
      </w:r>
      <w:r w:rsidR="00EC6F16" w:rsidRPr="001F77A8">
        <w:rPr>
          <w:rFonts w:ascii="宋体" w:hAnsi="黑体" w:cs="宋体" w:hint="eastAsia"/>
          <w:b/>
          <w:bCs/>
          <w:color w:val="464646"/>
          <w:kern w:val="0"/>
          <w:sz w:val="36"/>
          <w:szCs w:val="36"/>
          <w:lang w:val="zh-CN"/>
        </w:rPr>
        <w:t>年度江苏省优秀装饰企业</w:t>
      </w:r>
      <w:r w:rsidR="000D1908">
        <w:rPr>
          <w:rFonts w:ascii="宋体" w:hAnsi="黑体" w:cs="宋体" w:hint="eastAsia"/>
          <w:b/>
          <w:bCs/>
          <w:color w:val="464646"/>
          <w:kern w:val="0"/>
          <w:sz w:val="36"/>
          <w:szCs w:val="36"/>
          <w:lang w:val="zh-CN"/>
        </w:rPr>
        <w:t>推介</w:t>
      </w:r>
      <w:r w:rsidRPr="001F77A8">
        <w:rPr>
          <w:rFonts w:ascii="宋体" w:hAnsi="黑体" w:cs="宋体" w:hint="eastAsia"/>
          <w:b/>
          <w:bCs/>
          <w:color w:val="464646"/>
          <w:kern w:val="0"/>
          <w:sz w:val="36"/>
          <w:szCs w:val="36"/>
          <w:lang w:val="zh-CN"/>
        </w:rPr>
        <w:t>活动的通知</w:t>
      </w:r>
    </w:p>
    <w:p w:rsidR="0072233E" w:rsidRPr="004E402F" w:rsidRDefault="0072233E" w:rsidP="004E402F">
      <w:pPr>
        <w:widowControl/>
        <w:spacing w:line="360" w:lineRule="auto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各</w:t>
      </w:r>
      <w:r w:rsidR="00CC32AD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设区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市装饰协会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,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各</w:t>
      </w:r>
      <w:r w:rsidR="00154A17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设区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市建设（建工）产业（局）工会，</w:t>
      </w:r>
      <w:proofErr w:type="gramStart"/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省装协</w:t>
      </w:r>
      <w:proofErr w:type="gramEnd"/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各会员单位：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为进一步提高</w:t>
      </w:r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我省装饰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企业整体</w:t>
      </w:r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水平，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增强</w:t>
      </w:r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企业知名度和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市场竞争力，</w:t>
      </w:r>
      <w:proofErr w:type="gramStart"/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助推</w:t>
      </w:r>
      <w:r w:rsidR="000D190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行</w:t>
      </w:r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业</w:t>
      </w:r>
      <w:proofErr w:type="gramEnd"/>
      <w:r w:rsidR="008B0C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高质量发展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，经</w:t>
      </w:r>
      <w:proofErr w:type="gramStart"/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省装协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和</w:t>
      </w:r>
      <w:proofErr w:type="gramEnd"/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省建设工会工作委员会研究决定，在全省装饰行业开展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201</w:t>
      </w:r>
      <w:r w:rsidR="00F005FE"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8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年度江苏省优秀装饰企业</w:t>
      </w:r>
      <w:r w:rsidR="000D190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推介活动，现将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有关事宜通知如下。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bCs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bCs/>
          <w:color w:val="464646"/>
          <w:kern w:val="0"/>
          <w:sz w:val="32"/>
          <w:szCs w:val="32"/>
          <w:lang w:val="zh-CN"/>
        </w:rPr>
        <w:t>一、组织领导</w:t>
      </w:r>
    </w:p>
    <w:p w:rsidR="00AE03B2" w:rsidRPr="004E402F" w:rsidRDefault="00AE03B2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2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018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年度</w:t>
      </w:r>
      <w:r w:rsidR="00BA7B57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江苏省优秀装饰企业</w:t>
      </w:r>
      <w:r w:rsidR="00414E3B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考评</w:t>
      </w:r>
      <w:r w:rsidR="00686F2A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委员会</w:t>
      </w:r>
      <w:r w:rsidR="00CC32AD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由住房城乡建设</w:t>
      </w:r>
      <w:r w:rsidR="00686F2A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厅相关领导和处室负责人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以及建设工会工作委员会</w:t>
      </w:r>
      <w:r w:rsidR="0072233E"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,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省、市装</w:t>
      </w:r>
      <w:proofErr w:type="gramStart"/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协相关</w:t>
      </w:r>
      <w:proofErr w:type="gramEnd"/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负责人组成，负责最终审定工作。</w:t>
      </w:r>
    </w:p>
    <w:p w:rsidR="0072233E" w:rsidRPr="004E402F" w:rsidRDefault="00AE03B2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proofErr w:type="gramStart"/>
      <w:r w:rsidRPr="004E402F">
        <w:rPr>
          <w:rFonts w:ascii="仿宋" w:eastAsia="仿宋" w:hAnsi="仿宋" w:cs="宋体" w:hint="eastAsia"/>
          <w:bCs/>
          <w:color w:val="464646"/>
          <w:kern w:val="0"/>
          <w:sz w:val="32"/>
          <w:szCs w:val="32"/>
          <w:lang w:val="zh-CN"/>
        </w:rPr>
        <w:t>省装协</w:t>
      </w:r>
      <w:proofErr w:type="gramEnd"/>
      <w:r w:rsidRPr="004E402F">
        <w:rPr>
          <w:rFonts w:ascii="仿宋" w:eastAsia="仿宋" w:hAnsi="仿宋" w:cs="宋体" w:hint="eastAsia"/>
          <w:bCs/>
          <w:color w:val="464646"/>
          <w:kern w:val="0"/>
          <w:sz w:val="32"/>
          <w:szCs w:val="32"/>
          <w:lang w:val="zh-CN"/>
        </w:rPr>
        <w:t>秘书处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负责推介活动的组织工作。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二、</w:t>
      </w:r>
      <w:r w:rsidR="00AE03B2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推介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范围</w:t>
      </w:r>
    </w:p>
    <w:p w:rsidR="0072233E" w:rsidRPr="004E402F" w:rsidRDefault="00AE03B2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符合</w:t>
      </w:r>
      <w:r w:rsidR="00EC6F16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考核条件的我会会员企业</w:t>
      </w:r>
      <w:r w:rsidR="00CC32AD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 w:rsidR="0072233E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非会员企业需</w:t>
      </w:r>
      <w:r w:rsidR="00CC32AD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在申报前</w:t>
      </w:r>
      <w:r w:rsidR="0072233E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入</w:t>
      </w:r>
      <w:r w:rsidR="00DE4F24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会</w:t>
      </w:r>
      <w:r w:rsidR="00CC32AD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="0072233E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三、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考核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条件（见附件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1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：</w:t>
      </w:r>
      <w:r w:rsidR="00EC6F16" w:rsidRPr="004E402F">
        <w:rPr>
          <w:rFonts w:ascii="仿宋" w:eastAsia="仿宋" w:hAnsi="仿宋" w:hint="eastAsia"/>
          <w:bCs/>
          <w:kern w:val="0"/>
          <w:sz w:val="32"/>
          <w:szCs w:val="32"/>
        </w:rPr>
        <w:t>江苏省优秀装饰企业考核</w:t>
      </w:r>
      <w:r w:rsidRPr="004E402F">
        <w:rPr>
          <w:rFonts w:ascii="仿宋" w:eastAsia="仿宋" w:hAnsi="仿宋" w:hint="eastAsia"/>
          <w:bCs/>
          <w:kern w:val="0"/>
          <w:sz w:val="32"/>
          <w:szCs w:val="32"/>
        </w:rPr>
        <w:t>细则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）</w:t>
      </w:r>
    </w:p>
    <w:p w:rsidR="00293562" w:rsidRPr="004E402F" w:rsidRDefault="005C0EBE" w:rsidP="004E402F">
      <w:pPr>
        <w:widowControl/>
        <w:spacing w:line="360" w:lineRule="auto"/>
        <w:ind w:leftChars="200" w:left="42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有下列情况之一的不得申报优秀装饰企业：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br/>
        <w:t>1.</w:t>
      </w:r>
      <w:r w:rsidRPr="004E402F">
        <w:rPr>
          <w:rFonts w:ascii="Calibri" w:eastAsia="仿宋" w:hAnsi="Calibri" w:cs="Calibri"/>
          <w:color w:val="000000"/>
          <w:kern w:val="0"/>
          <w:sz w:val="32"/>
          <w:szCs w:val="32"/>
        </w:rPr>
        <w:t> 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本年度</w:t>
      </w:r>
      <w:r w:rsidR="00F3070F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企业</w:t>
      </w:r>
      <w:r w:rsidR="00DE4F24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领导班子成员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中发生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违法犯罪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案件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企业中层和</w:t>
      </w:r>
      <w:r w:rsidR="00A16295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A16295"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其</w:t>
      </w:r>
      <w:r w:rsidR="00C3537C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他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员工中发生重大刑事案件；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br/>
        <w:t>2.</w:t>
      </w:r>
      <w:r w:rsidRPr="004E402F">
        <w:rPr>
          <w:rFonts w:ascii="Calibri" w:eastAsia="仿宋" w:hAnsi="Calibri" w:cs="Calibri"/>
          <w:color w:val="000000"/>
          <w:kern w:val="0"/>
          <w:sz w:val="32"/>
          <w:szCs w:val="32"/>
        </w:rPr>
        <w:t> </w:t>
      </w: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本年度企业发生质量安全事故</w:t>
      </w:r>
      <w:r w:rsidR="00293562"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</w:p>
    <w:p w:rsidR="00293562" w:rsidRPr="004E402F" w:rsidRDefault="00293562" w:rsidP="004E402F">
      <w:pPr>
        <w:widowControl/>
        <w:spacing w:line="360" w:lineRule="auto"/>
        <w:ind w:leftChars="200" w:left="42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="005C0EBE"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发生拖欠民工工资引起群体事件</w:t>
      </w: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</w:p>
    <w:p w:rsidR="005C0EBE" w:rsidRPr="004E402F" w:rsidRDefault="00293562" w:rsidP="004E402F">
      <w:pPr>
        <w:widowControl/>
        <w:spacing w:line="360" w:lineRule="auto"/>
        <w:ind w:leftChars="200" w:left="42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lastRenderedPageBreak/>
        <w:t>4</w:t>
      </w: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="005C0EBE"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招投标过程中围标、串标，</w:t>
      </w: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以及</w:t>
      </w:r>
      <w:r w:rsidR="005C0EBE"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承接工程中行贿受贿等问题</w:t>
      </w:r>
      <w:r w:rsidRPr="004E402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被相关机构查处</w:t>
      </w:r>
      <w:r w:rsidR="005C0EBE" w:rsidRPr="004E402F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</w:p>
    <w:p w:rsidR="0072233E" w:rsidRPr="004E402F" w:rsidRDefault="00EC6F16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四、考核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表彰程序</w:t>
      </w:r>
    </w:p>
    <w:p w:rsidR="0072233E" w:rsidRPr="004E402F" w:rsidRDefault="00154A17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各企业对照条件自行向所在设区市装协申报；设区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市装协初审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后签署推荐意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见，统一</w:t>
      </w:r>
      <w:proofErr w:type="gramStart"/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向省装协</w:t>
      </w:r>
      <w:proofErr w:type="gramEnd"/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报送；</w:t>
      </w:r>
      <w:proofErr w:type="gramStart"/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省装协</w:t>
      </w:r>
      <w:proofErr w:type="gramEnd"/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秘书处对各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设区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市装协推荐的材料进行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初审</w:t>
      </w:r>
      <w:r w:rsidR="00EC6F16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，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推荐名单提交江苏省优秀装饰企业考评委员会审定，审定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结果在《江苏装饰装修网》公示征求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意见</w:t>
      </w:r>
      <w:r w:rsidR="00416D03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，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公示后无异议的，</w:t>
      </w:r>
      <w:r w:rsidR="00441430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由江苏省装饰装修行业协会和江苏省建设工会工作委员会联合</w:t>
      </w:r>
      <w:r w:rsidR="0072233E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发文表彰并颁发证书奖牌。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五、其它要求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推荐</w:t>
      </w:r>
      <w:r w:rsidRPr="004E402F">
        <w:rPr>
          <w:rFonts w:ascii="仿宋" w:eastAsia="仿宋" w:hAnsi="仿宋" w:hint="eastAsia"/>
          <w:color w:val="464646"/>
          <w:sz w:val="32"/>
          <w:szCs w:val="32"/>
        </w:rPr>
        <w:t>截止时间为</w:t>
      </w:r>
      <w:r w:rsidRPr="004E402F">
        <w:rPr>
          <w:rFonts w:ascii="仿宋" w:eastAsia="仿宋" w:hAnsi="仿宋"/>
          <w:color w:val="464646"/>
          <w:sz w:val="32"/>
          <w:szCs w:val="32"/>
        </w:rPr>
        <w:t>201</w:t>
      </w:r>
      <w:r w:rsidR="00F005FE" w:rsidRPr="004E402F">
        <w:rPr>
          <w:rFonts w:ascii="仿宋" w:eastAsia="仿宋" w:hAnsi="仿宋"/>
          <w:color w:val="464646"/>
          <w:sz w:val="32"/>
          <w:szCs w:val="32"/>
        </w:rPr>
        <w:t>9</w:t>
      </w:r>
      <w:r w:rsidRPr="004E402F">
        <w:rPr>
          <w:rFonts w:ascii="仿宋" w:eastAsia="仿宋" w:hAnsi="仿宋" w:hint="eastAsia"/>
          <w:color w:val="464646"/>
          <w:sz w:val="32"/>
          <w:szCs w:val="32"/>
        </w:rPr>
        <w:t>年</w:t>
      </w:r>
      <w:r w:rsidRPr="004E402F">
        <w:rPr>
          <w:rFonts w:ascii="仿宋" w:eastAsia="仿宋" w:hAnsi="仿宋"/>
          <w:color w:val="464646"/>
          <w:sz w:val="32"/>
          <w:szCs w:val="32"/>
        </w:rPr>
        <w:t>4</w:t>
      </w:r>
      <w:r w:rsidRPr="004E402F">
        <w:rPr>
          <w:rFonts w:ascii="仿宋" w:eastAsia="仿宋" w:hAnsi="仿宋" w:hint="eastAsia"/>
          <w:color w:val="464646"/>
          <w:sz w:val="32"/>
          <w:szCs w:val="32"/>
        </w:rPr>
        <w:t>月</w:t>
      </w:r>
      <w:r w:rsidRPr="004E402F">
        <w:rPr>
          <w:rFonts w:ascii="仿宋" w:eastAsia="仿宋" w:hAnsi="仿宋"/>
          <w:color w:val="464646"/>
          <w:sz w:val="32"/>
          <w:szCs w:val="32"/>
        </w:rPr>
        <w:t>30</w:t>
      </w:r>
      <w:r w:rsidRPr="004E402F">
        <w:rPr>
          <w:rFonts w:ascii="仿宋" w:eastAsia="仿宋" w:hAnsi="仿宋" w:hint="eastAsia"/>
          <w:color w:val="464646"/>
          <w:sz w:val="32"/>
          <w:szCs w:val="32"/>
        </w:rPr>
        <w:t>日</w:t>
      </w:r>
      <w:r w:rsidR="00BA7B57" w:rsidRPr="004E402F">
        <w:rPr>
          <w:rFonts w:ascii="仿宋" w:eastAsia="仿宋" w:hAnsi="仿宋" w:hint="eastAsia"/>
          <w:color w:val="464646"/>
          <w:sz w:val="32"/>
          <w:szCs w:val="32"/>
        </w:rPr>
        <w:t>。请各</w:t>
      </w:r>
      <w:r w:rsidR="00441430" w:rsidRPr="004E402F">
        <w:rPr>
          <w:rFonts w:ascii="仿宋" w:eastAsia="仿宋" w:hAnsi="仿宋" w:hint="eastAsia"/>
          <w:color w:val="464646"/>
          <w:sz w:val="32"/>
          <w:szCs w:val="32"/>
        </w:rPr>
        <w:t>设区</w:t>
      </w:r>
      <w:r w:rsidR="00BA7B57" w:rsidRPr="004E402F">
        <w:rPr>
          <w:rFonts w:ascii="仿宋" w:eastAsia="仿宋" w:hAnsi="仿宋" w:hint="eastAsia"/>
          <w:color w:val="464646"/>
          <w:sz w:val="32"/>
          <w:szCs w:val="32"/>
        </w:rPr>
        <w:t>市装协在规定的时间内，将申报材料汇总后</w:t>
      </w:r>
      <w:proofErr w:type="gramStart"/>
      <w:r w:rsidR="00BA7B57" w:rsidRPr="004E402F">
        <w:rPr>
          <w:rFonts w:ascii="仿宋" w:eastAsia="仿宋" w:hAnsi="仿宋" w:hint="eastAsia"/>
          <w:color w:val="464646"/>
          <w:sz w:val="32"/>
          <w:szCs w:val="32"/>
        </w:rPr>
        <w:t>报</w:t>
      </w:r>
      <w:r w:rsidRPr="004E402F">
        <w:rPr>
          <w:rFonts w:ascii="仿宋" w:eastAsia="仿宋" w:hAnsi="仿宋" w:hint="eastAsia"/>
          <w:color w:val="464646"/>
          <w:sz w:val="32"/>
          <w:szCs w:val="32"/>
        </w:rPr>
        <w:t>送省装协</w:t>
      </w:r>
      <w:proofErr w:type="gramEnd"/>
      <w:r w:rsidRPr="004E402F">
        <w:rPr>
          <w:rFonts w:ascii="仿宋" w:eastAsia="仿宋" w:hAnsi="仿宋" w:hint="eastAsia"/>
          <w:color w:val="464646"/>
          <w:sz w:val="32"/>
          <w:szCs w:val="32"/>
        </w:rPr>
        <w:t>秘书处。</w:t>
      </w:r>
      <w:r w:rsidR="00441430" w:rsidRPr="004E402F">
        <w:rPr>
          <w:rFonts w:ascii="仿宋" w:eastAsia="仿宋" w:hAnsi="仿宋" w:hint="eastAsia"/>
          <w:color w:val="464646"/>
          <w:sz w:val="32"/>
          <w:szCs w:val="32"/>
        </w:rPr>
        <w:t>申报企业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附件材料需编制目录，装订成册。</w:t>
      </w:r>
      <w:proofErr w:type="gramStart"/>
      <w:r w:rsidRPr="004E402F">
        <w:rPr>
          <w:rFonts w:ascii="仿宋" w:eastAsia="仿宋" w:hAnsi="仿宋" w:hint="eastAsia"/>
          <w:color w:val="464646"/>
          <w:sz w:val="32"/>
          <w:szCs w:val="32"/>
        </w:rPr>
        <w:t>汇总表需同</w:t>
      </w:r>
      <w:proofErr w:type="gramEnd"/>
      <w:r w:rsidRPr="004E402F">
        <w:rPr>
          <w:rFonts w:ascii="仿宋" w:eastAsia="仿宋" w:hAnsi="仿宋" w:hint="eastAsia"/>
          <w:color w:val="464646"/>
          <w:sz w:val="32"/>
          <w:szCs w:val="32"/>
        </w:rPr>
        <w:t>时报电子版。</w:t>
      </w:r>
    </w:p>
    <w:p w:rsidR="005C2968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联系</w:t>
      </w:r>
      <w:r w:rsidR="00D74927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人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：</w:t>
      </w:r>
      <w:proofErr w:type="gramStart"/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省装协</w:t>
      </w:r>
      <w:proofErr w:type="gramEnd"/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秘书处</w:t>
      </w:r>
      <w:r w:rsidR="001F77A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 xml:space="preserve"> </w:t>
      </w:r>
      <w:r w:rsidR="005C296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 xml:space="preserve"> 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许</w:t>
      </w:r>
      <w:r w:rsidR="001F77A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 xml:space="preserve"> 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靖</w:t>
      </w:r>
      <w:r w:rsidR="001F77A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 xml:space="preserve"> 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电话兼传真：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025—84208718</w:t>
      </w:r>
      <w:r w:rsidR="005C2968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 xml:space="preserve">  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邮箱：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940809598@qq.com</w:t>
      </w:r>
    </w:p>
    <w:p w:rsidR="0072233E" w:rsidRPr="004E402F" w:rsidRDefault="0072233E" w:rsidP="004E402F">
      <w:pPr>
        <w:widowControl/>
        <w:spacing w:line="360" w:lineRule="auto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附件</w:t>
      </w: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1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：</w:t>
      </w:r>
      <w:r w:rsidR="00BA7B57" w:rsidRPr="004E402F">
        <w:rPr>
          <w:rFonts w:ascii="仿宋" w:eastAsia="仿宋" w:hAnsi="仿宋" w:hint="eastAsia"/>
          <w:bCs/>
          <w:kern w:val="0"/>
          <w:sz w:val="32"/>
          <w:szCs w:val="32"/>
        </w:rPr>
        <w:t>江苏省优秀装饰企业考核</w:t>
      </w:r>
      <w:r w:rsidRPr="004E402F">
        <w:rPr>
          <w:rFonts w:ascii="仿宋" w:eastAsia="仿宋" w:hAnsi="仿宋" w:hint="eastAsia"/>
          <w:bCs/>
          <w:kern w:val="0"/>
          <w:sz w:val="32"/>
          <w:szCs w:val="32"/>
        </w:rPr>
        <w:t>细则</w:t>
      </w:r>
    </w:p>
    <w:p w:rsidR="0072233E" w:rsidRPr="004E402F" w:rsidRDefault="0072233E" w:rsidP="004E402F">
      <w:pPr>
        <w:spacing w:line="360" w:lineRule="auto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4E402F">
        <w:rPr>
          <w:rFonts w:ascii="仿宋" w:eastAsia="仿宋" w:hAnsi="仿宋" w:hint="eastAsia"/>
          <w:bCs/>
          <w:kern w:val="0"/>
          <w:sz w:val="32"/>
          <w:szCs w:val="32"/>
        </w:rPr>
        <w:t>附件</w:t>
      </w:r>
      <w:r w:rsidRPr="004E402F">
        <w:rPr>
          <w:rFonts w:ascii="仿宋" w:eastAsia="仿宋" w:hAnsi="仿宋"/>
          <w:bCs/>
          <w:kern w:val="0"/>
          <w:sz w:val="32"/>
          <w:szCs w:val="32"/>
        </w:rPr>
        <w:t>2</w:t>
      </w:r>
      <w:r w:rsidRPr="004E402F">
        <w:rPr>
          <w:rFonts w:ascii="仿宋" w:eastAsia="仿宋" w:hAnsi="仿宋" w:hint="eastAsia"/>
          <w:bCs/>
          <w:kern w:val="0"/>
          <w:sz w:val="32"/>
          <w:szCs w:val="32"/>
        </w:rPr>
        <w:t>：</w:t>
      </w:r>
      <w:r w:rsidRPr="004E402F">
        <w:rPr>
          <w:rFonts w:ascii="仿宋" w:eastAsia="仿宋" w:hAnsi="仿宋" w:cs="宋体" w:hint="eastAsia"/>
          <w:bCs/>
          <w:sz w:val="32"/>
          <w:szCs w:val="32"/>
        </w:rPr>
        <w:t>江苏省优秀装饰企业申报表</w:t>
      </w:r>
    </w:p>
    <w:p w:rsidR="00414E3B" w:rsidRPr="004E402F" w:rsidRDefault="00414E3B" w:rsidP="004E402F">
      <w:pPr>
        <w:spacing w:line="360" w:lineRule="auto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4E402F">
        <w:rPr>
          <w:rFonts w:ascii="仿宋" w:eastAsia="仿宋" w:hAnsi="仿宋" w:cs="宋体" w:hint="eastAsia"/>
          <w:bCs/>
          <w:sz w:val="32"/>
          <w:szCs w:val="32"/>
        </w:rPr>
        <w:t>附件3：江苏省优秀装饰企业汇总表</w:t>
      </w:r>
    </w:p>
    <w:p w:rsidR="004531DE" w:rsidRPr="004E402F" w:rsidRDefault="004531DE" w:rsidP="004E402F">
      <w:pPr>
        <w:widowControl/>
        <w:spacing w:line="360" w:lineRule="auto"/>
        <w:ind w:firstLineChars="100" w:firstLine="32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（附件可在江苏装饰装修网（www.jszszx.com.cn）下载）</w:t>
      </w:r>
    </w:p>
    <w:p w:rsidR="004531DE" w:rsidRPr="004E402F" w:rsidRDefault="004531DE" w:rsidP="004E402F">
      <w:pPr>
        <w:widowControl/>
        <w:spacing w:line="360" w:lineRule="auto"/>
        <w:ind w:right="560" w:firstLineChars="200" w:firstLine="560"/>
        <w:rPr>
          <w:rFonts w:ascii="仿宋" w:eastAsia="仿宋" w:hAnsi="仿宋" w:cs="宋体"/>
          <w:color w:val="464646"/>
          <w:spacing w:val="-20"/>
          <w:kern w:val="0"/>
          <w:sz w:val="32"/>
          <w:szCs w:val="32"/>
        </w:rPr>
      </w:pPr>
    </w:p>
    <w:p w:rsidR="0072233E" w:rsidRPr="004E402F" w:rsidRDefault="00FA4435" w:rsidP="004E402F">
      <w:pPr>
        <w:widowControl/>
        <w:spacing w:line="360" w:lineRule="auto"/>
        <w:ind w:right="560" w:firstLineChars="200" w:firstLine="560"/>
        <w:rPr>
          <w:rFonts w:ascii="仿宋" w:eastAsia="仿宋" w:hAnsi="仿宋" w:cs="宋体"/>
          <w:color w:val="464646"/>
          <w:spacing w:val="-20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 w:hint="eastAsia"/>
          <w:color w:val="464646"/>
          <w:spacing w:val="-20"/>
          <w:kern w:val="0"/>
          <w:sz w:val="32"/>
          <w:szCs w:val="32"/>
          <w:lang w:val="zh-CN"/>
        </w:rPr>
        <w:t>江苏省装饰装修行业协会（商会）</w:t>
      </w:r>
      <w:r w:rsidR="001F77A8" w:rsidRPr="004E402F">
        <w:rPr>
          <w:rFonts w:ascii="仿宋" w:eastAsia="仿宋" w:hAnsi="仿宋" w:cs="宋体" w:hint="eastAsia"/>
          <w:color w:val="464646"/>
          <w:spacing w:val="-20"/>
          <w:kern w:val="0"/>
          <w:sz w:val="32"/>
          <w:szCs w:val="32"/>
          <w:lang w:val="zh-CN"/>
        </w:rPr>
        <w:t xml:space="preserve">   </w:t>
      </w:r>
      <w:r w:rsidR="0072233E" w:rsidRPr="004E402F">
        <w:rPr>
          <w:rFonts w:ascii="仿宋" w:eastAsia="仿宋" w:hAnsi="仿宋" w:cs="宋体" w:hint="eastAsia"/>
          <w:color w:val="464646"/>
          <w:spacing w:val="-20"/>
          <w:kern w:val="0"/>
          <w:sz w:val="32"/>
          <w:szCs w:val="32"/>
          <w:lang w:val="zh-CN"/>
        </w:rPr>
        <w:t>江苏省建设工会工作委员会</w:t>
      </w:r>
    </w:p>
    <w:p w:rsidR="0072233E" w:rsidRPr="004E402F" w:rsidRDefault="0072233E" w:rsidP="004E402F">
      <w:pPr>
        <w:widowControl/>
        <w:spacing w:line="360" w:lineRule="auto"/>
        <w:ind w:right="560" w:firstLineChars="1800" w:firstLine="5760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  <w:r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 xml:space="preserve"> 201</w:t>
      </w:r>
      <w:r w:rsidR="00F005FE"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9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年</w:t>
      </w:r>
      <w:r w:rsidR="007646C0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3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月</w:t>
      </w:r>
      <w:r w:rsidR="007646C0"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1</w:t>
      </w:r>
      <w:r w:rsidR="007646C0" w:rsidRPr="004E402F"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  <w:t>4</w:t>
      </w:r>
      <w:r w:rsidRPr="004E402F">
        <w:rPr>
          <w:rFonts w:ascii="仿宋" w:eastAsia="仿宋" w:hAnsi="仿宋" w:cs="宋体" w:hint="eastAsia"/>
          <w:color w:val="464646"/>
          <w:kern w:val="0"/>
          <w:sz w:val="32"/>
          <w:szCs w:val="32"/>
          <w:lang w:val="zh-CN"/>
        </w:rPr>
        <w:t>日</w:t>
      </w:r>
    </w:p>
    <w:bookmarkEnd w:id="0"/>
    <w:p w:rsidR="008B0C16" w:rsidRPr="004E402F" w:rsidRDefault="008B0C16" w:rsidP="004E402F">
      <w:pPr>
        <w:widowControl/>
        <w:spacing w:line="360" w:lineRule="auto"/>
        <w:ind w:right="560" w:firstLineChars="1698" w:firstLine="5434"/>
        <w:rPr>
          <w:rFonts w:ascii="仿宋" w:eastAsia="仿宋" w:hAnsi="仿宋" w:cs="宋体"/>
          <w:color w:val="464646"/>
          <w:kern w:val="0"/>
          <w:sz w:val="32"/>
          <w:szCs w:val="32"/>
          <w:lang w:val="zh-CN"/>
        </w:rPr>
      </w:pPr>
    </w:p>
    <w:sectPr w:rsidR="008B0C16" w:rsidRPr="004E402F" w:rsidSect="00ED593D">
      <w:footerReference w:type="even" r:id="rId6"/>
      <w:footerReference w:type="default" r:id="rId7"/>
      <w:pgSz w:w="11906" w:h="16838"/>
      <w:pgMar w:top="779" w:right="1286" w:bottom="623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D5A" w:rsidRDefault="006D6D5A" w:rsidP="001E39C7">
      <w:r>
        <w:separator/>
      </w:r>
    </w:p>
  </w:endnote>
  <w:endnote w:type="continuationSeparator" w:id="0">
    <w:p w:rsidR="006D6D5A" w:rsidRDefault="006D6D5A" w:rsidP="001E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33E" w:rsidRDefault="008447B4" w:rsidP="001F7A48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233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233E" w:rsidRDefault="007223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33E" w:rsidRDefault="008447B4" w:rsidP="001F7A48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233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3070F">
      <w:rPr>
        <w:rStyle w:val="a8"/>
        <w:noProof/>
      </w:rPr>
      <w:t>1</w:t>
    </w:r>
    <w:r>
      <w:rPr>
        <w:rStyle w:val="a8"/>
      </w:rPr>
      <w:fldChar w:fldCharType="end"/>
    </w:r>
  </w:p>
  <w:p w:rsidR="0072233E" w:rsidRDefault="007223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D5A" w:rsidRDefault="006D6D5A" w:rsidP="001E39C7">
      <w:r>
        <w:separator/>
      </w:r>
    </w:p>
  </w:footnote>
  <w:footnote w:type="continuationSeparator" w:id="0">
    <w:p w:rsidR="006D6D5A" w:rsidRDefault="006D6D5A" w:rsidP="001E3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9C7"/>
    <w:rsid w:val="0000016E"/>
    <w:rsid w:val="00005619"/>
    <w:rsid w:val="000066F0"/>
    <w:rsid w:val="00036C21"/>
    <w:rsid w:val="00040524"/>
    <w:rsid w:val="00046A1B"/>
    <w:rsid w:val="00053EF1"/>
    <w:rsid w:val="000736CB"/>
    <w:rsid w:val="00093F40"/>
    <w:rsid w:val="000A4ADB"/>
    <w:rsid w:val="000A5389"/>
    <w:rsid w:val="000C0D62"/>
    <w:rsid w:val="000C3A6A"/>
    <w:rsid w:val="000D1908"/>
    <w:rsid w:val="000E2A64"/>
    <w:rsid w:val="000F22A6"/>
    <w:rsid w:val="000F3A19"/>
    <w:rsid w:val="00102495"/>
    <w:rsid w:val="001164B2"/>
    <w:rsid w:val="00125B11"/>
    <w:rsid w:val="00152151"/>
    <w:rsid w:val="00154A17"/>
    <w:rsid w:val="001613D9"/>
    <w:rsid w:val="00176911"/>
    <w:rsid w:val="001B263A"/>
    <w:rsid w:val="001E39C7"/>
    <w:rsid w:val="001E3A2C"/>
    <w:rsid w:val="001F77A8"/>
    <w:rsid w:val="001F7A48"/>
    <w:rsid w:val="00200309"/>
    <w:rsid w:val="00246E4D"/>
    <w:rsid w:val="00293562"/>
    <w:rsid w:val="002B69DD"/>
    <w:rsid w:val="002D7560"/>
    <w:rsid w:val="00303274"/>
    <w:rsid w:val="003066EF"/>
    <w:rsid w:val="00315983"/>
    <w:rsid w:val="0033132B"/>
    <w:rsid w:val="00333FD6"/>
    <w:rsid w:val="00350AB9"/>
    <w:rsid w:val="00384D0C"/>
    <w:rsid w:val="00394740"/>
    <w:rsid w:val="003A1E48"/>
    <w:rsid w:val="003A6874"/>
    <w:rsid w:val="003C24A0"/>
    <w:rsid w:val="003E1DBD"/>
    <w:rsid w:val="004037AA"/>
    <w:rsid w:val="00414E3B"/>
    <w:rsid w:val="00416D03"/>
    <w:rsid w:val="004258B5"/>
    <w:rsid w:val="00436162"/>
    <w:rsid w:val="00441430"/>
    <w:rsid w:val="004431DD"/>
    <w:rsid w:val="004531DE"/>
    <w:rsid w:val="00465BBD"/>
    <w:rsid w:val="004A4751"/>
    <w:rsid w:val="004C02DC"/>
    <w:rsid w:val="004C058F"/>
    <w:rsid w:val="004E402F"/>
    <w:rsid w:val="0050099C"/>
    <w:rsid w:val="00504A1C"/>
    <w:rsid w:val="005105C6"/>
    <w:rsid w:val="00551A75"/>
    <w:rsid w:val="00586B64"/>
    <w:rsid w:val="005902F2"/>
    <w:rsid w:val="005A4AB7"/>
    <w:rsid w:val="005C0EBE"/>
    <w:rsid w:val="005C2968"/>
    <w:rsid w:val="005E1CB5"/>
    <w:rsid w:val="005F43F3"/>
    <w:rsid w:val="00632334"/>
    <w:rsid w:val="00643661"/>
    <w:rsid w:val="00666FA8"/>
    <w:rsid w:val="0067348C"/>
    <w:rsid w:val="00676284"/>
    <w:rsid w:val="00686F2A"/>
    <w:rsid w:val="006951E1"/>
    <w:rsid w:val="006D6D5A"/>
    <w:rsid w:val="0072233E"/>
    <w:rsid w:val="007646C0"/>
    <w:rsid w:val="00770DCC"/>
    <w:rsid w:val="00771DF2"/>
    <w:rsid w:val="007729CF"/>
    <w:rsid w:val="007844D2"/>
    <w:rsid w:val="007C122C"/>
    <w:rsid w:val="007C5BE0"/>
    <w:rsid w:val="007D45C4"/>
    <w:rsid w:val="00817048"/>
    <w:rsid w:val="00830B59"/>
    <w:rsid w:val="008362FA"/>
    <w:rsid w:val="008447B4"/>
    <w:rsid w:val="008A7E0D"/>
    <w:rsid w:val="008B0C16"/>
    <w:rsid w:val="008D0EB5"/>
    <w:rsid w:val="008E1794"/>
    <w:rsid w:val="008E217E"/>
    <w:rsid w:val="00900D39"/>
    <w:rsid w:val="009117A6"/>
    <w:rsid w:val="00924472"/>
    <w:rsid w:val="00934041"/>
    <w:rsid w:val="009505C9"/>
    <w:rsid w:val="00970ECA"/>
    <w:rsid w:val="009B0F5C"/>
    <w:rsid w:val="009E6EC5"/>
    <w:rsid w:val="009F0D30"/>
    <w:rsid w:val="00A16295"/>
    <w:rsid w:val="00A357B6"/>
    <w:rsid w:val="00A35CD3"/>
    <w:rsid w:val="00A37454"/>
    <w:rsid w:val="00A62DBF"/>
    <w:rsid w:val="00A63164"/>
    <w:rsid w:val="00A73C78"/>
    <w:rsid w:val="00AD52B5"/>
    <w:rsid w:val="00AE03B2"/>
    <w:rsid w:val="00AE4B40"/>
    <w:rsid w:val="00AF62DD"/>
    <w:rsid w:val="00B07518"/>
    <w:rsid w:val="00B122E3"/>
    <w:rsid w:val="00B127CB"/>
    <w:rsid w:val="00B224D1"/>
    <w:rsid w:val="00B43AFC"/>
    <w:rsid w:val="00B77B04"/>
    <w:rsid w:val="00B838A0"/>
    <w:rsid w:val="00BA7B57"/>
    <w:rsid w:val="00BF6220"/>
    <w:rsid w:val="00C00C58"/>
    <w:rsid w:val="00C13DC2"/>
    <w:rsid w:val="00C20AD8"/>
    <w:rsid w:val="00C2490E"/>
    <w:rsid w:val="00C337DD"/>
    <w:rsid w:val="00C3439D"/>
    <w:rsid w:val="00C3537C"/>
    <w:rsid w:val="00C61294"/>
    <w:rsid w:val="00C71106"/>
    <w:rsid w:val="00C83A1C"/>
    <w:rsid w:val="00C97BE0"/>
    <w:rsid w:val="00CA173D"/>
    <w:rsid w:val="00CB03C2"/>
    <w:rsid w:val="00CC211E"/>
    <w:rsid w:val="00CC2E0F"/>
    <w:rsid w:val="00CC32AD"/>
    <w:rsid w:val="00CD3C67"/>
    <w:rsid w:val="00CF2C75"/>
    <w:rsid w:val="00D1197D"/>
    <w:rsid w:val="00D13934"/>
    <w:rsid w:val="00D42E6D"/>
    <w:rsid w:val="00D70275"/>
    <w:rsid w:val="00D74927"/>
    <w:rsid w:val="00DB18BF"/>
    <w:rsid w:val="00DC4D07"/>
    <w:rsid w:val="00DD3F84"/>
    <w:rsid w:val="00DD46BC"/>
    <w:rsid w:val="00DE4F24"/>
    <w:rsid w:val="00DE671F"/>
    <w:rsid w:val="00DE6B9E"/>
    <w:rsid w:val="00DF655B"/>
    <w:rsid w:val="00E02E6E"/>
    <w:rsid w:val="00E276CC"/>
    <w:rsid w:val="00E33091"/>
    <w:rsid w:val="00E3333F"/>
    <w:rsid w:val="00E44491"/>
    <w:rsid w:val="00E57224"/>
    <w:rsid w:val="00E7623A"/>
    <w:rsid w:val="00E844F1"/>
    <w:rsid w:val="00E94090"/>
    <w:rsid w:val="00EA1EE1"/>
    <w:rsid w:val="00EC6F16"/>
    <w:rsid w:val="00ED11DE"/>
    <w:rsid w:val="00ED28BC"/>
    <w:rsid w:val="00ED593D"/>
    <w:rsid w:val="00F005FE"/>
    <w:rsid w:val="00F06A62"/>
    <w:rsid w:val="00F14E73"/>
    <w:rsid w:val="00F3070F"/>
    <w:rsid w:val="00F77D0D"/>
    <w:rsid w:val="00FA386D"/>
    <w:rsid w:val="00FA4435"/>
    <w:rsid w:val="00FC03A8"/>
    <w:rsid w:val="00FC0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62F155D-C8C9-4EF6-9A08-389F5E55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39C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3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E39C7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E39C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1E39C7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1E39C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rsid w:val="001E39C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A62DB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019B0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0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</dc:creator>
  <cp:keywords/>
  <dc:description/>
  <cp:lastModifiedBy> </cp:lastModifiedBy>
  <cp:revision>26</cp:revision>
  <cp:lastPrinted>2019-03-14T01:53:00Z</cp:lastPrinted>
  <dcterms:created xsi:type="dcterms:W3CDTF">2018-03-07T07:46:00Z</dcterms:created>
  <dcterms:modified xsi:type="dcterms:W3CDTF">2019-03-18T09:06:00Z</dcterms:modified>
</cp:coreProperties>
</file>